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DF" w:rsidRPr="00A718DF" w:rsidRDefault="00A718DF" w:rsidP="00A718DF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  <w:b/>
          <w:bCs/>
          <w:color w:val="000000"/>
          <w:sz w:val="40"/>
          <w:szCs w:val="40"/>
        </w:rPr>
      </w:pPr>
      <w:r w:rsidRPr="00A718DF">
        <w:rPr>
          <w:rFonts w:ascii="Segoe UI Historic" w:hAnsi="Segoe UI Historic" w:cs="Segoe UI Historic"/>
          <w:b/>
          <w:bCs/>
          <w:color w:val="000000"/>
          <w:sz w:val="40"/>
          <w:szCs w:val="40"/>
        </w:rPr>
        <w:t>ANNIVE</w:t>
      </w:r>
      <w:r w:rsidR="008C7163">
        <w:rPr>
          <w:rFonts w:ascii="Segoe UI Historic" w:hAnsi="Segoe UI Historic" w:cs="Segoe UI Historic"/>
          <w:b/>
          <w:bCs/>
          <w:color w:val="000000"/>
          <w:sz w:val="40"/>
          <w:szCs w:val="40"/>
        </w:rPr>
        <w:t>RSARI PROFESSIONE RELIGIOSA 2020</w:t>
      </w:r>
    </w:p>
    <w:p w:rsidR="00A718DF" w:rsidRPr="009306A7" w:rsidRDefault="00A718DF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b/>
          <w:sz w:val="32"/>
          <w:szCs w:val="24"/>
        </w:rPr>
        <w:t>25°</w:t>
      </w:r>
      <w:r w:rsidRPr="008F2D9B">
        <w:rPr>
          <w:rFonts w:ascii="Segoe UI" w:hAnsi="Segoe UI" w:cs="Segoe UI"/>
          <w:sz w:val="32"/>
          <w:szCs w:val="24"/>
        </w:rPr>
        <w:tab/>
        <w:t>Sr. Fiorini Stefania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Genova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Pelizzari Michela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Genova</w:t>
      </w: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b/>
          <w:sz w:val="32"/>
          <w:szCs w:val="24"/>
        </w:rPr>
        <w:t>50°</w:t>
      </w:r>
      <w:r w:rsidRPr="008F2D9B">
        <w:rPr>
          <w:rFonts w:ascii="Segoe UI" w:hAnsi="Segoe UI" w:cs="Segoe UI"/>
          <w:sz w:val="32"/>
          <w:szCs w:val="24"/>
        </w:rPr>
        <w:tab/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Albertin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Agnese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Parma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Calzi Franca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>Lugagnano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Camici Maria Grazia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Firenze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Mezzadri Maria Rosa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Parma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Neri Michelina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Genova</w:t>
      </w: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b/>
          <w:sz w:val="32"/>
          <w:szCs w:val="24"/>
        </w:rPr>
        <w:t>60°</w:t>
      </w:r>
      <w:r w:rsidRPr="008F2D9B">
        <w:rPr>
          <w:rFonts w:ascii="Segoe UI" w:hAnsi="Segoe UI" w:cs="Segoe UI"/>
          <w:sz w:val="32"/>
          <w:szCs w:val="24"/>
        </w:rPr>
        <w:tab/>
        <w:t>Sr. Bolsi Duse Maria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Cafarella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Cristina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Livorno SS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Cortinovis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Rosina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Genova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De Meo Emilia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Livorno SS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Donati Pierina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Epis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Virginia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Lugagnano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Gualdi Grazia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Genova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Magri Ottavia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Bologna MA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Pasqualon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Corona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Lugagnano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Piazza Giuseppina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Alassio MA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Poli Rosalinda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Resnati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Maria Teresa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Tagliaferri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Pierina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Lugagnano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Tedeschi Marcella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Livorno SS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Vezzoli Elvira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Lugagnano</w:t>
      </w: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b/>
          <w:sz w:val="32"/>
          <w:szCs w:val="24"/>
        </w:rPr>
        <w:t>70°</w:t>
      </w:r>
      <w:r w:rsidRPr="008F2D9B">
        <w:rPr>
          <w:rFonts w:ascii="Segoe UI" w:hAnsi="Segoe UI" w:cs="Segoe UI"/>
          <w:sz w:val="32"/>
          <w:szCs w:val="24"/>
        </w:rPr>
        <w:tab/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Bevegni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Bruna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Calamai Clara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Livorno SS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Cervetto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Geronima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Consani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Carla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Livorno SS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 xml:space="preserve">Sr. </w:t>
      </w:r>
      <w:proofErr w:type="spellStart"/>
      <w:r w:rsidRPr="008F2D9B">
        <w:rPr>
          <w:rFonts w:ascii="Segoe UI" w:hAnsi="Segoe UI" w:cs="Segoe UI"/>
          <w:sz w:val="32"/>
          <w:szCs w:val="24"/>
        </w:rPr>
        <w:t>Gazzanelli</w:t>
      </w:r>
      <w:proofErr w:type="spellEnd"/>
      <w:r w:rsidRPr="008F2D9B">
        <w:rPr>
          <w:rFonts w:ascii="Segoe UI" w:hAnsi="Segoe UI" w:cs="Segoe UI"/>
          <w:sz w:val="32"/>
          <w:szCs w:val="24"/>
        </w:rPr>
        <w:t xml:space="preserve"> Carolina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Livorno SS</w:t>
      </w:r>
    </w:p>
    <w:p w:rsidR="008F2D9B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Pastorino Maria Piera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 xml:space="preserve">Alassio </w:t>
      </w:r>
      <w:proofErr w:type="spellStart"/>
      <w:r w:rsidRPr="008F2D9B">
        <w:rPr>
          <w:rFonts w:ascii="Segoe UI" w:hAnsi="Segoe UI" w:cs="Segoe UI"/>
          <w:sz w:val="32"/>
          <w:szCs w:val="24"/>
        </w:rPr>
        <w:t>VP</w:t>
      </w:r>
      <w:proofErr w:type="spellEnd"/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F2D9B" w:rsidRPr="008F2D9B" w:rsidRDefault="008F2D9B" w:rsidP="008F2D9B">
      <w:pPr>
        <w:spacing w:after="0" w:line="240" w:lineRule="auto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b/>
          <w:sz w:val="32"/>
          <w:szCs w:val="24"/>
        </w:rPr>
        <w:t>75°</w:t>
      </w:r>
      <w:r w:rsidRPr="008F2D9B">
        <w:rPr>
          <w:rFonts w:ascii="Segoe UI" w:hAnsi="Segoe UI" w:cs="Segoe UI"/>
          <w:sz w:val="32"/>
          <w:szCs w:val="24"/>
        </w:rPr>
        <w:tab/>
        <w:t>Sr. Ferrarini Corinna</w:t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</w:r>
      <w:r w:rsidRPr="008F2D9B">
        <w:rPr>
          <w:rFonts w:ascii="Segoe UI" w:hAnsi="Segoe UI" w:cs="Segoe UI"/>
          <w:sz w:val="32"/>
          <w:szCs w:val="24"/>
        </w:rPr>
        <w:tab/>
        <w:t>Lugagnano</w:t>
      </w:r>
    </w:p>
    <w:p w:rsidR="00950698" w:rsidRPr="008F2D9B" w:rsidRDefault="008F2D9B" w:rsidP="008F2D9B">
      <w:pPr>
        <w:spacing w:after="0" w:line="240" w:lineRule="auto"/>
        <w:ind w:firstLine="708"/>
        <w:rPr>
          <w:rFonts w:ascii="Segoe UI" w:hAnsi="Segoe UI" w:cs="Segoe UI"/>
          <w:sz w:val="32"/>
          <w:szCs w:val="24"/>
        </w:rPr>
      </w:pPr>
      <w:r w:rsidRPr="008F2D9B">
        <w:rPr>
          <w:rFonts w:ascii="Segoe UI" w:hAnsi="Segoe UI" w:cs="Segoe UI"/>
          <w:sz w:val="32"/>
          <w:szCs w:val="24"/>
        </w:rPr>
        <w:t>Sr. Genovese Provvidenza</w:t>
      </w:r>
      <w:r>
        <w:rPr>
          <w:rFonts w:ascii="Segoe UI" w:hAnsi="Segoe UI" w:cs="Segoe UI"/>
          <w:sz w:val="32"/>
          <w:szCs w:val="24"/>
        </w:rPr>
        <w:tab/>
      </w:r>
      <w:bookmarkStart w:id="0" w:name="_GoBack"/>
      <w:bookmarkEnd w:id="0"/>
      <w:r w:rsidRPr="008F2D9B">
        <w:rPr>
          <w:rFonts w:ascii="Segoe UI" w:hAnsi="Segoe UI" w:cs="Segoe UI"/>
          <w:sz w:val="32"/>
          <w:szCs w:val="24"/>
        </w:rPr>
        <w:t>La Spezia</w:t>
      </w:r>
    </w:p>
    <w:sectPr w:rsidR="00950698" w:rsidRPr="008F2D9B" w:rsidSect="00A718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F"/>
    <w:rsid w:val="008C7163"/>
    <w:rsid w:val="008F2D9B"/>
    <w:rsid w:val="009306A7"/>
    <w:rsid w:val="00950698"/>
    <w:rsid w:val="009818E8"/>
    <w:rsid w:val="00A0742A"/>
    <w:rsid w:val="00A718DF"/>
    <w:rsid w:val="00E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05C1-633C-4E29-95A6-F74F8CE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8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8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8</cp:revision>
  <dcterms:created xsi:type="dcterms:W3CDTF">2019-03-19T22:13:00Z</dcterms:created>
  <dcterms:modified xsi:type="dcterms:W3CDTF">2020-02-14T11:24:00Z</dcterms:modified>
</cp:coreProperties>
</file>