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AE" w:rsidRDefault="00787C6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Parrocchia Nostra Signora della Neve</w:t>
      </w:r>
    </w:p>
    <w:p w:rsidR="004B2DAE" w:rsidRDefault="00787C64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Salesiani Don Bosco</w:t>
      </w:r>
    </w:p>
    <w:p w:rsidR="004B2DAE" w:rsidRDefault="004B2DAE">
      <w:pPr>
        <w:widowControl w:val="0"/>
      </w:pPr>
    </w:p>
    <w:p w:rsidR="004B2DAE" w:rsidRDefault="009874C3" w:rsidP="009874C3">
      <w:pPr>
        <w:widowControl w:val="0"/>
        <w:jc w:val="center"/>
        <w:rPr>
          <w:rFonts w:ascii="Trajan Pro" w:eastAsia="Trajan Pro" w:hAnsi="Trajan Pro" w:cs="Trajan Pro"/>
          <w:b/>
          <w:bCs/>
          <w:caps/>
          <w:sz w:val="36"/>
          <w:szCs w:val="36"/>
        </w:rPr>
      </w:pPr>
      <w:r>
        <w:rPr>
          <w:rFonts w:ascii="Trajan Pro" w:eastAsia="Trajan Pro" w:hAnsi="Trajan Pro" w:cs="Trajan Pro"/>
          <w:b/>
          <w:bCs/>
          <w:caps/>
          <w:sz w:val="36"/>
          <w:szCs w:val="36"/>
        </w:rPr>
        <w:t>“</w:t>
      </w:r>
      <w:r w:rsidR="00787C64">
        <w:rPr>
          <w:rFonts w:ascii="Trajan Pro" w:eastAsia="Trajan Pro" w:hAnsi="Trajan Pro" w:cs="Trajan Pro"/>
          <w:b/>
          <w:bCs/>
          <w:caps/>
          <w:sz w:val="36"/>
          <w:szCs w:val="36"/>
        </w:rPr>
        <w:t xml:space="preserve">Signore, dammi </w:t>
      </w:r>
      <w:r>
        <w:rPr>
          <w:rFonts w:ascii="Trajan Pro" w:eastAsia="Trajan Pro" w:hAnsi="Trajan Pro" w:cs="Trajan Pro"/>
          <w:b/>
          <w:bCs/>
          <w:caps/>
          <w:sz w:val="36"/>
          <w:szCs w:val="36"/>
        </w:rPr>
        <w:t>di quest’acqua”</w:t>
      </w:r>
    </w:p>
    <w:p w:rsidR="004B2DAE" w:rsidRDefault="004B2DAE">
      <w:pPr>
        <w:widowControl w:val="0"/>
        <w:jc w:val="center"/>
        <w:rPr>
          <w:rFonts w:ascii="Trajan Pro" w:eastAsia="Trajan Pro" w:hAnsi="Trajan Pro" w:cs="Trajan Pro"/>
          <w:b/>
          <w:bCs/>
          <w:caps/>
          <w:sz w:val="36"/>
          <w:szCs w:val="36"/>
        </w:rPr>
      </w:pPr>
    </w:p>
    <w:p w:rsidR="004B2DAE" w:rsidRPr="009874C3" w:rsidRDefault="00787C64" w:rsidP="009874C3">
      <w:pPr>
        <w:widowControl w:val="0"/>
        <w:jc w:val="center"/>
        <w:rPr>
          <w:rFonts w:ascii="Garamond" w:eastAsia="Garamond" w:hAnsi="Garamond" w:cs="Garamond"/>
          <w:b/>
          <w:bCs/>
          <w:i/>
          <w:iCs/>
          <w:sz w:val="30"/>
          <w:szCs w:val="30"/>
        </w:rPr>
      </w:pPr>
      <w:r w:rsidRPr="00100F26">
        <w:rPr>
          <w:rFonts w:ascii="Garamond" w:hAnsi="Garamond"/>
          <w:b/>
          <w:bCs/>
          <w:i/>
          <w:iCs/>
          <w:sz w:val="30"/>
          <w:szCs w:val="30"/>
        </w:rPr>
        <w:t>Coltiviamo l</w:t>
      </w:r>
      <w:r w:rsidRPr="00100F26">
        <w:rPr>
          <w:rFonts w:ascii="Garamond" w:hAnsi="Garamond"/>
          <w:b/>
          <w:bCs/>
          <w:i/>
          <w:iCs/>
          <w:sz w:val="30"/>
          <w:szCs w:val="30"/>
        </w:rPr>
        <w:t>’</w:t>
      </w:r>
      <w:r w:rsidRPr="00100F26">
        <w:rPr>
          <w:rFonts w:ascii="Garamond" w:hAnsi="Garamond"/>
          <w:b/>
          <w:bCs/>
          <w:i/>
          <w:iCs/>
          <w:sz w:val="30"/>
          <w:szCs w:val="30"/>
        </w:rPr>
        <w:t>arte di ascoltare e di accompagnare</w:t>
      </w:r>
      <w:r w:rsidR="009874C3">
        <w:rPr>
          <w:rFonts w:ascii="Garamond" w:eastAsia="Garamond" w:hAnsi="Garamond" w:cs="Garamond"/>
          <w:b/>
          <w:bCs/>
          <w:i/>
          <w:iCs/>
          <w:sz w:val="30"/>
          <w:szCs w:val="30"/>
        </w:rPr>
        <w:t xml:space="preserve"> (</w:t>
      </w:r>
      <w:r w:rsidRPr="00100F26">
        <w:rPr>
          <w:rFonts w:ascii="Garamond" w:hAnsi="Garamond"/>
          <w:b/>
          <w:bCs/>
          <w:i/>
          <w:iCs/>
          <w:sz w:val="30"/>
          <w:szCs w:val="30"/>
        </w:rPr>
        <w:t>Strenna 2018</w:t>
      </w:r>
      <w:r w:rsidR="009874C3">
        <w:rPr>
          <w:rFonts w:ascii="Garamond" w:hAnsi="Garamond"/>
          <w:b/>
          <w:bCs/>
          <w:i/>
          <w:iCs/>
          <w:sz w:val="30"/>
          <w:szCs w:val="30"/>
        </w:rPr>
        <w:t>)</w:t>
      </w:r>
    </w:p>
    <w:p w:rsidR="004B2DAE" w:rsidRDefault="004B2DAE">
      <w:pPr>
        <w:jc w:val="right"/>
        <w:rPr>
          <w:rFonts w:ascii="Trajan Pro" w:eastAsia="Trajan Pro" w:hAnsi="Trajan Pro" w:cs="Trajan Pro"/>
          <w:b/>
          <w:bCs/>
          <w:smallCaps/>
          <w:sz w:val="32"/>
          <w:szCs w:val="32"/>
        </w:rPr>
      </w:pPr>
    </w:p>
    <w:p w:rsidR="004B2DAE" w:rsidRDefault="00100F26">
      <w:pPr>
        <w:jc w:val="right"/>
        <w:rPr>
          <w:rFonts w:ascii="Trajan Pro" w:eastAsia="Trajan Pro" w:hAnsi="Trajan Pro" w:cs="Trajan Pro"/>
          <w:b/>
          <w:bCs/>
          <w:smallCaps/>
          <w:sz w:val="32"/>
          <w:szCs w:val="32"/>
        </w:rPr>
      </w:pPr>
      <w:r>
        <w:rPr>
          <w:rFonts w:ascii="Garamond" w:eastAsia="Garamond" w:hAnsi="Garamond" w:cs="Garamond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116840</wp:posOffset>
            </wp:positionH>
            <wp:positionV relativeFrom="line">
              <wp:posOffset>104775</wp:posOffset>
            </wp:positionV>
            <wp:extent cx="2419985" cy="2372360"/>
            <wp:effectExtent l="0" t="0" r="0" b="0"/>
            <wp:wrapSquare wrapText="bothSides"/>
            <wp:docPr id="1073741825" name="officeArt object" descr="Copia di Signo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pia di Signore.png" descr="Copia di Signor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2372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B2DAE" w:rsidRDefault="004B2DAE">
      <w:pPr>
        <w:jc w:val="right"/>
        <w:rPr>
          <w:rFonts w:ascii="Trajan Pro" w:eastAsia="Trajan Pro" w:hAnsi="Trajan Pro" w:cs="Trajan Pro"/>
          <w:b/>
          <w:bCs/>
          <w:smallCaps/>
          <w:sz w:val="32"/>
          <w:szCs w:val="32"/>
        </w:rPr>
      </w:pPr>
    </w:p>
    <w:p w:rsidR="004B2DAE" w:rsidRDefault="004B2DAE">
      <w:pPr>
        <w:jc w:val="right"/>
        <w:rPr>
          <w:rFonts w:ascii="Trajan Pro" w:eastAsia="Trajan Pro" w:hAnsi="Trajan Pro" w:cs="Trajan Pro"/>
          <w:b/>
          <w:bCs/>
          <w:smallCaps/>
          <w:sz w:val="32"/>
          <w:szCs w:val="32"/>
        </w:rPr>
      </w:pPr>
    </w:p>
    <w:p w:rsidR="004B2DAE" w:rsidRDefault="004B2DAE">
      <w:pPr>
        <w:jc w:val="right"/>
        <w:rPr>
          <w:rFonts w:ascii="Trajan Pro" w:eastAsia="Trajan Pro" w:hAnsi="Trajan Pro" w:cs="Trajan Pro"/>
          <w:b/>
          <w:bCs/>
          <w:smallCaps/>
          <w:sz w:val="32"/>
          <w:szCs w:val="32"/>
        </w:rPr>
      </w:pPr>
    </w:p>
    <w:p w:rsidR="004B2DAE" w:rsidRDefault="004B2DAE">
      <w:pPr>
        <w:jc w:val="right"/>
        <w:rPr>
          <w:rFonts w:ascii="Trajan Pro" w:eastAsia="Trajan Pro" w:hAnsi="Trajan Pro" w:cs="Trajan Pro"/>
          <w:b/>
          <w:bCs/>
          <w:smallCaps/>
          <w:sz w:val="32"/>
          <w:szCs w:val="32"/>
        </w:rPr>
      </w:pPr>
    </w:p>
    <w:p w:rsidR="004B2DAE" w:rsidRDefault="004B2DAE">
      <w:pPr>
        <w:jc w:val="right"/>
        <w:rPr>
          <w:rFonts w:ascii="Trajan Pro" w:eastAsia="Trajan Pro" w:hAnsi="Trajan Pro" w:cs="Trajan Pro"/>
          <w:b/>
          <w:bCs/>
          <w:smallCaps/>
          <w:sz w:val="32"/>
          <w:szCs w:val="32"/>
        </w:rPr>
      </w:pPr>
    </w:p>
    <w:p w:rsidR="004B2DAE" w:rsidRDefault="004B2DAE">
      <w:pPr>
        <w:jc w:val="right"/>
        <w:rPr>
          <w:rFonts w:ascii="Trajan Pro" w:eastAsia="Trajan Pro" w:hAnsi="Trajan Pro" w:cs="Trajan Pro"/>
          <w:b/>
          <w:bCs/>
          <w:smallCaps/>
          <w:sz w:val="32"/>
          <w:szCs w:val="32"/>
        </w:rPr>
      </w:pPr>
    </w:p>
    <w:p w:rsidR="004B2DAE" w:rsidRDefault="004B2DAE">
      <w:pPr>
        <w:jc w:val="right"/>
        <w:rPr>
          <w:rFonts w:ascii="Trajan Pro" w:eastAsia="Trajan Pro" w:hAnsi="Trajan Pro" w:cs="Trajan Pro"/>
          <w:b/>
          <w:bCs/>
          <w:smallCaps/>
          <w:sz w:val="38"/>
          <w:szCs w:val="38"/>
        </w:rPr>
      </w:pPr>
    </w:p>
    <w:p w:rsidR="004B2DAE" w:rsidRDefault="004B2DAE">
      <w:pPr>
        <w:jc w:val="right"/>
        <w:rPr>
          <w:rFonts w:ascii="Trajan Pro" w:eastAsia="Trajan Pro" w:hAnsi="Trajan Pro" w:cs="Trajan Pro"/>
          <w:b/>
          <w:bCs/>
          <w:smallCaps/>
          <w:sz w:val="38"/>
          <w:szCs w:val="38"/>
        </w:rPr>
      </w:pPr>
    </w:p>
    <w:p w:rsidR="004B2DAE" w:rsidRDefault="004B2DAE" w:rsidP="00100F26">
      <w:pPr>
        <w:rPr>
          <w:smallCaps/>
        </w:rPr>
      </w:pPr>
    </w:p>
    <w:p w:rsidR="004B2DAE" w:rsidRDefault="00787C64">
      <w:pPr>
        <w:jc w:val="right"/>
        <w:rPr>
          <w:rFonts w:ascii="Trajan Pro" w:eastAsia="Trajan Pro" w:hAnsi="Trajan Pro" w:cs="Trajan Pro"/>
          <w:b/>
          <w:bCs/>
          <w:smallCaps/>
          <w:sz w:val="32"/>
          <w:szCs w:val="32"/>
        </w:rPr>
      </w:pPr>
      <w:r>
        <w:rPr>
          <w:rFonts w:ascii="Trajan Pro" w:eastAsia="Trajan Pro" w:hAnsi="Trajan Pro" w:cs="Trajan Pro"/>
          <w:b/>
          <w:bCs/>
          <w:smallCaps/>
          <w:sz w:val="32"/>
          <w:szCs w:val="32"/>
        </w:rPr>
        <w:t xml:space="preserve">Liturgia penitenziale comunitaria </w:t>
      </w:r>
    </w:p>
    <w:p w:rsidR="004B2DAE" w:rsidRPr="009874C3" w:rsidRDefault="00100F26" w:rsidP="009874C3">
      <w:pPr>
        <w:jc w:val="both"/>
        <w:rPr>
          <w:rFonts w:eastAsia="Garamond" w:cs="Times New Roman"/>
          <w:sz w:val="24"/>
          <w:szCs w:val="24"/>
        </w:rPr>
      </w:pPr>
      <w:r w:rsidRPr="009874C3">
        <w:rPr>
          <w:rFonts w:cs="Times New Roman"/>
          <w:b/>
          <w:bCs/>
          <w:smallCaps/>
          <w:sz w:val="24"/>
          <w:szCs w:val="24"/>
        </w:rPr>
        <w:t>Canto</w:t>
      </w:r>
    </w:p>
    <w:p w:rsidR="00100F26" w:rsidRPr="009874C3" w:rsidRDefault="00100F26" w:rsidP="009874C3">
      <w:pPr>
        <w:jc w:val="both"/>
        <w:rPr>
          <w:rFonts w:eastAsia="Garamond" w:cs="Times New Roman"/>
          <w:sz w:val="24"/>
          <w:szCs w:val="24"/>
        </w:rPr>
      </w:pPr>
    </w:p>
    <w:p w:rsidR="004B2DAE" w:rsidRPr="009874C3" w:rsidRDefault="00787C64" w:rsidP="009874C3">
      <w:pPr>
        <w:jc w:val="both"/>
        <w:rPr>
          <w:rFonts w:eastAsia="Garamond" w:cs="Times New Roman"/>
          <w:i/>
          <w:iCs/>
          <w:sz w:val="24"/>
          <w:szCs w:val="24"/>
        </w:rPr>
      </w:pPr>
      <w:r w:rsidRPr="009874C3">
        <w:rPr>
          <w:rFonts w:cs="Times New Roman"/>
          <w:i/>
          <w:iCs/>
          <w:sz w:val="24"/>
          <w:szCs w:val="24"/>
        </w:rPr>
        <w:t xml:space="preserve">Viene </w:t>
      </w:r>
      <w:r w:rsidRPr="009874C3">
        <w:rPr>
          <w:rFonts w:cs="Times New Roman"/>
          <w:i/>
          <w:iCs/>
          <w:sz w:val="24"/>
          <w:szCs w:val="24"/>
        </w:rPr>
        <w:t>portata all</w:t>
      </w:r>
      <w:r w:rsidRPr="009874C3">
        <w:rPr>
          <w:rFonts w:cs="Times New Roman"/>
          <w:i/>
          <w:iCs/>
          <w:sz w:val="24"/>
          <w:szCs w:val="24"/>
        </w:rPr>
        <w:t>’</w:t>
      </w:r>
      <w:r w:rsidRPr="009874C3">
        <w:rPr>
          <w:rFonts w:cs="Times New Roman"/>
          <w:i/>
          <w:iCs/>
          <w:sz w:val="24"/>
          <w:szCs w:val="24"/>
        </w:rPr>
        <w:t>altare un</w:t>
      </w:r>
      <w:r w:rsidRPr="009874C3">
        <w:rPr>
          <w:rFonts w:cs="Times New Roman"/>
          <w:i/>
          <w:iCs/>
          <w:sz w:val="24"/>
          <w:szCs w:val="24"/>
        </w:rPr>
        <w:t>’</w:t>
      </w:r>
      <w:r w:rsidRPr="009874C3">
        <w:rPr>
          <w:rFonts w:cs="Times New Roman"/>
          <w:i/>
          <w:iCs/>
          <w:sz w:val="24"/>
          <w:szCs w:val="24"/>
        </w:rPr>
        <w:t>anfora d</w:t>
      </w:r>
      <w:r w:rsidRPr="009874C3">
        <w:rPr>
          <w:rFonts w:cs="Times New Roman"/>
          <w:i/>
          <w:iCs/>
          <w:sz w:val="24"/>
          <w:szCs w:val="24"/>
        </w:rPr>
        <w:t>’</w:t>
      </w:r>
      <w:r w:rsidRPr="009874C3">
        <w:rPr>
          <w:rFonts w:cs="Times New Roman"/>
          <w:i/>
          <w:iCs/>
          <w:sz w:val="24"/>
          <w:szCs w:val="24"/>
        </w:rPr>
        <w:t>acqua e deposta ai piedi del crocifisso spiegandone il significato</w:t>
      </w:r>
    </w:p>
    <w:p w:rsidR="004B2DAE" w:rsidRPr="009874C3" w:rsidRDefault="004B2DAE" w:rsidP="009874C3">
      <w:pPr>
        <w:widowControl w:val="0"/>
        <w:jc w:val="both"/>
        <w:rPr>
          <w:rFonts w:eastAsia="Garamond" w:cs="Times New Roman"/>
          <w:i/>
          <w:iCs/>
          <w:sz w:val="24"/>
          <w:szCs w:val="24"/>
        </w:rPr>
      </w:pPr>
    </w:p>
    <w:p w:rsidR="004B2DAE" w:rsidRPr="009874C3" w:rsidRDefault="00787C64" w:rsidP="009874C3">
      <w:pPr>
        <w:widowControl w:val="0"/>
        <w:jc w:val="both"/>
        <w:rPr>
          <w:rFonts w:eastAsia="Garamond" w:cs="Times New Roman"/>
          <w:sz w:val="24"/>
          <w:szCs w:val="24"/>
        </w:rPr>
      </w:pPr>
      <w:proofErr w:type="spellStart"/>
      <w:r w:rsidRPr="009874C3">
        <w:rPr>
          <w:rFonts w:cs="Times New Roman"/>
          <w:i/>
          <w:iCs/>
          <w:sz w:val="24"/>
          <w:szCs w:val="24"/>
        </w:rPr>
        <w:t>Cel</w:t>
      </w:r>
      <w:proofErr w:type="spellEnd"/>
      <w:r w:rsidRPr="009874C3">
        <w:rPr>
          <w:rFonts w:cs="Times New Roman"/>
          <w:i/>
          <w:iCs/>
          <w:sz w:val="24"/>
          <w:szCs w:val="24"/>
        </w:rPr>
        <w:t>.</w:t>
      </w:r>
      <w:r w:rsidRPr="009874C3">
        <w:rPr>
          <w:rFonts w:cs="Times New Roman"/>
          <w:i/>
          <w:iCs/>
          <w:sz w:val="24"/>
          <w:szCs w:val="24"/>
        </w:rPr>
        <w:tab/>
      </w:r>
      <w:r w:rsidRPr="009874C3">
        <w:rPr>
          <w:rFonts w:cs="Times New Roman"/>
          <w:sz w:val="24"/>
          <w:szCs w:val="24"/>
        </w:rPr>
        <w:t>Nel nome del Padre e del Figlio e dello Spirito Santo.</w:t>
      </w:r>
    </w:p>
    <w:p w:rsidR="004B2DAE" w:rsidRPr="009874C3" w:rsidRDefault="00787C64" w:rsidP="009874C3">
      <w:pPr>
        <w:widowControl w:val="0"/>
        <w:jc w:val="both"/>
        <w:rPr>
          <w:rFonts w:eastAsia="Garamond" w:cs="Times New Roman"/>
          <w:b/>
          <w:bCs/>
          <w:sz w:val="24"/>
          <w:szCs w:val="24"/>
        </w:rPr>
      </w:pPr>
      <w:r w:rsidRPr="009874C3">
        <w:rPr>
          <w:rFonts w:cs="Times New Roman"/>
          <w:i/>
          <w:iCs/>
          <w:sz w:val="24"/>
          <w:szCs w:val="24"/>
        </w:rPr>
        <w:t>Tutti</w:t>
      </w:r>
      <w:r w:rsidRPr="009874C3">
        <w:rPr>
          <w:rFonts w:cs="Times New Roman"/>
          <w:i/>
          <w:iCs/>
          <w:sz w:val="24"/>
          <w:szCs w:val="24"/>
        </w:rPr>
        <w:tab/>
      </w:r>
      <w:r w:rsidRPr="009874C3">
        <w:rPr>
          <w:rFonts w:cs="Times New Roman"/>
          <w:b/>
          <w:bCs/>
          <w:sz w:val="24"/>
          <w:szCs w:val="24"/>
        </w:rPr>
        <w:t xml:space="preserve">Amen. </w:t>
      </w:r>
    </w:p>
    <w:p w:rsidR="004B2DAE" w:rsidRPr="009874C3" w:rsidRDefault="004B2DAE" w:rsidP="009874C3">
      <w:pPr>
        <w:widowControl w:val="0"/>
        <w:jc w:val="both"/>
        <w:rPr>
          <w:rFonts w:eastAsia="Garamond" w:cs="Times New Roman"/>
          <w:i/>
          <w:iCs/>
          <w:sz w:val="24"/>
          <w:szCs w:val="24"/>
        </w:rPr>
      </w:pPr>
    </w:p>
    <w:p w:rsidR="004B2DAE" w:rsidRPr="009874C3" w:rsidRDefault="00787C64" w:rsidP="009874C3">
      <w:pPr>
        <w:rPr>
          <w:rFonts w:eastAsia="Garamond" w:cs="Times New Roman"/>
          <w:sz w:val="24"/>
          <w:szCs w:val="24"/>
        </w:rPr>
      </w:pPr>
      <w:proofErr w:type="spellStart"/>
      <w:r w:rsidRPr="009874C3">
        <w:rPr>
          <w:rFonts w:cs="Times New Roman"/>
          <w:i/>
          <w:iCs/>
          <w:sz w:val="24"/>
          <w:szCs w:val="24"/>
        </w:rPr>
        <w:t>Cel</w:t>
      </w:r>
      <w:proofErr w:type="spellEnd"/>
      <w:r w:rsidRPr="009874C3">
        <w:rPr>
          <w:rFonts w:cs="Times New Roman"/>
          <w:i/>
          <w:iCs/>
          <w:sz w:val="24"/>
          <w:szCs w:val="24"/>
        </w:rPr>
        <w:t>.</w:t>
      </w:r>
      <w:r w:rsidRPr="009874C3">
        <w:rPr>
          <w:rFonts w:cs="Times New Roman"/>
          <w:i/>
          <w:iCs/>
          <w:sz w:val="24"/>
          <w:szCs w:val="24"/>
        </w:rPr>
        <w:tab/>
      </w:r>
      <w:r w:rsidRPr="009874C3">
        <w:rPr>
          <w:rFonts w:cs="Times New Roman"/>
          <w:sz w:val="24"/>
          <w:szCs w:val="24"/>
        </w:rPr>
        <w:t xml:space="preserve">Il Dio della speranza, </w:t>
      </w:r>
      <w:r w:rsidRPr="009874C3">
        <w:rPr>
          <w:rFonts w:eastAsia="Garamond" w:cs="Times New Roman"/>
          <w:sz w:val="24"/>
          <w:szCs w:val="24"/>
        </w:rPr>
        <w:t>che ci riempie di ogni gioia e pace nella fede</w:t>
      </w:r>
      <w:r w:rsidR="00100F26" w:rsidRPr="009874C3">
        <w:rPr>
          <w:rFonts w:eastAsia="Garamond" w:cs="Times New Roman"/>
          <w:sz w:val="24"/>
          <w:szCs w:val="24"/>
        </w:rPr>
        <w:t xml:space="preserve"> </w:t>
      </w:r>
      <w:r w:rsidRPr="009874C3">
        <w:rPr>
          <w:rFonts w:eastAsia="Garamond" w:cs="Times New Roman"/>
          <w:sz w:val="24"/>
          <w:szCs w:val="24"/>
        </w:rPr>
        <w:t xml:space="preserve">per </w:t>
      </w:r>
      <w:r w:rsidRPr="009874C3">
        <w:rPr>
          <w:rFonts w:eastAsia="Garamond" w:cs="Times New Roman"/>
          <w:sz w:val="24"/>
          <w:szCs w:val="24"/>
        </w:rPr>
        <w:t>la potenza dello Spirito Santo,</w:t>
      </w:r>
      <w:r w:rsidR="00100F26" w:rsidRPr="009874C3">
        <w:rPr>
          <w:rFonts w:eastAsia="Garamond" w:cs="Times New Roman"/>
          <w:sz w:val="24"/>
          <w:szCs w:val="24"/>
        </w:rPr>
        <w:t xml:space="preserve"> </w:t>
      </w:r>
      <w:r w:rsidRPr="009874C3">
        <w:rPr>
          <w:rFonts w:eastAsia="Garamond" w:cs="Times New Roman"/>
          <w:sz w:val="24"/>
          <w:szCs w:val="24"/>
        </w:rPr>
        <w:t>sia con tutti voi.</w:t>
      </w:r>
    </w:p>
    <w:p w:rsidR="004B2DAE" w:rsidRPr="009874C3" w:rsidRDefault="00787C64" w:rsidP="009874C3">
      <w:pPr>
        <w:widowControl w:val="0"/>
        <w:jc w:val="both"/>
        <w:rPr>
          <w:rFonts w:eastAsia="Garamond" w:cs="Times New Roman"/>
          <w:b/>
          <w:bCs/>
          <w:sz w:val="24"/>
          <w:szCs w:val="24"/>
        </w:rPr>
      </w:pPr>
      <w:r w:rsidRPr="009874C3">
        <w:rPr>
          <w:rFonts w:cs="Times New Roman"/>
          <w:i/>
          <w:iCs/>
          <w:sz w:val="24"/>
          <w:szCs w:val="24"/>
        </w:rPr>
        <w:t>Tutti</w:t>
      </w:r>
      <w:r w:rsidRPr="009874C3">
        <w:rPr>
          <w:rFonts w:cs="Times New Roman"/>
          <w:i/>
          <w:iCs/>
          <w:sz w:val="24"/>
          <w:szCs w:val="24"/>
        </w:rPr>
        <w:tab/>
      </w:r>
      <w:r w:rsidRPr="009874C3">
        <w:rPr>
          <w:rFonts w:cs="Times New Roman"/>
          <w:b/>
          <w:bCs/>
          <w:sz w:val="24"/>
          <w:szCs w:val="24"/>
        </w:rPr>
        <w:t>E con il tuo spirito.</w:t>
      </w:r>
    </w:p>
    <w:p w:rsidR="004B2DAE" w:rsidRPr="009874C3" w:rsidRDefault="004B2DAE" w:rsidP="009874C3">
      <w:pPr>
        <w:pStyle w:val="NormaleWeb"/>
        <w:spacing w:before="0" w:after="0"/>
        <w:rPr>
          <w:rFonts w:eastAsia="Garamond"/>
        </w:rPr>
      </w:pPr>
    </w:p>
    <w:p w:rsidR="004B2DAE" w:rsidRPr="009874C3" w:rsidRDefault="00100F26" w:rsidP="009874C3">
      <w:pPr>
        <w:widowControl w:val="0"/>
        <w:jc w:val="both"/>
        <w:rPr>
          <w:rFonts w:eastAsia="Garamond" w:cs="Times New Roman"/>
          <w:sz w:val="24"/>
          <w:szCs w:val="24"/>
        </w:rPr>
      </w:pPr>
      <w:r w:rsidRPr="009874C3">
        <w:rPr>
          <w:rFonts w:cs="Times New Roman"/>
          <w:i/>
          <w:iCs/>
          <w:sz w:val="24"/>
          <w:szCs w:val="24"/>
        </w:rPr>
        <w:t xml:space="preserve">Celebrante: </w:t>
      </w:r>
      <w:r w:rsidR="00787C64" w:rsidRPr="009874C3">
        <w:rPr>
          <w:rFonts w:cs="Times New Roman"/>
          <w:sz w:val="24"/>
          <w:szCs w:val="24"/>
        </w:rPr>
        <w:t xml:space="preserve">Carissimi fratelli e sorelle </w:t>
      </w:r>
      <w:r w:rsidRPr="009874C3">
        <w:rPr>
          <w:rFonts w:cs="Times New Roman"/>
          <w:sz w:val="24"/>
          <w:szCs w:val="24"/>
        </w:rPr>
        <w:t>“</w:t>
      </w:r>
      <w:r w:rsidR="00787C64" w:rsidRPr="009874C3">
        <w:rPr>
          <w:rFonts w:cs="Times New Roman"/>
          <w:sz w:val="24"/>
          <w:szCs w:val="24"/>
        </w:rPr>
        <w:t>faremo passi pi</w:t>
      </w:r>
      <w:r w:rsidR="00787C64" w:rsidRPr="009874C3">
        <w:rPr>
          <w:rFonts w:cs="Times New Roman"/>
          <w:sz w:val="24"/>
          <w:szCs w:val="24"/>
        </w:rPr>
        <w:t xml:space="preserve">ù </w:t>
      </w:r>
      <w:r w:rsidR="00787C64" w:rsidRPr="009874C3">
        <w:rPr>
          <w:rFonts w:cs="Times New Roman"/>
          <w:sz w:val="24"/>
          <w:szCs w:val="24"/>
        </w:rPr>
        <w:t>significativi se ci convinceremo che pi</w:t>
      </w:r>
      <w:r w:rsidR="00787C64" w:rsidRPr="009874C3">
        <w:rPr>
          <w:rFonts w:cs="Times New Roman"/>
          <w:sz w:val="24"/>
          <w:szCs w:val="24"/>
        </w:rPr>
        <w:t xml:space="preserve">ù </w:t>
      </w:r>
      <w:r w:rsidR="00787C64" w:rsidRPr="009874C3">
        <w:rPr>
          <w:rFonts w:cs="Times New Roman"/>
          <w:sz w:val="24"/>
          <w:szCs w:val="24"/>
        </w:rPr>
        <w:t xml:space="preserve">importante di quello che facciamo </w:t>
      </w:r>
      <w:r w:rsidR="00787C64" w:rsidRPr="009874C3">
        <w:rPr>
          <w:rFonts w:cs="Times New Roman"/>
          <w:sz w:val="24"/>
          <w:szCs w:val="24"/>
        </w:rPr>
        <w:t xml:space="preserve">è </w:t>
      </w:r>
      <w:r w:rsidR="00787C64" w:rsidRPr="009874C3">
        <w:rPr>
          <w:rFonts w:cs="Times New Roman"/>
          <w:sz w:val="24"/>
          <w:szCs w:val="24"/>
        </w:rPr>
        <w:t>quello che siamo, che pi</w:t>
      </w:r>
      <w:r w:rsidR="00787C64" w:rsidRPr="009874C3">
        <w:rPr>
          <w:rFonts w:cs="Times New Roman"/>
          <w:sz w:val="24"/>
          <w:szCs w:val="24"/>
        </w:rPr>
        <w:t xml:space="preserve">ù </w:t>
      </w:r>
      <w:r w:rsidR="00787C64" w:rsidRPr="009874C3">
        <w:rPr>
          <w:rFonts w:cs="Times New Roman"/>
          <w:sz w:val="24"/>
          <w:szCs w:val="24"/>
        </w:rPr>
        <w:t xml:space="preserve">importanti </w:t>
      </w:r>
      <w:r w:rsidRPr="009874C3">
        <w:rPr>
          <w:rFonts w:cs="Times New Roman"/>
          <w:sz w:val="24"/>
          <w:szCs w:val="24"/>
        </w:rPr>
        <w:t xml:space="preserve">delle </w:t>
      </w:r>
      <w:r w:rsidR="00787C64" w:rsidRPr="009874C3">
        <w:rPr>
          <w:rFonts w:cs="Times New Roman"/>
          <w:sz w:val="24"/>
          <w:szCs w:val="24"/>
        </w:rPr>
        <w:t>attivit</w:t>
      </w:r>
      <w:r w:rsidR="00787C64" w:rsidRPr="009874C3">
        <w:rPr>
          <w:rFonts w:cs="Times New Roman"/>
          <w:sz w:val="24"/>
          <w:szCs w:val="24"/>
        </w:rPr>
        <w:t xml:space="preserve">à </w:t>
      </w:r>
      <w:r w:rsidR="00787C64" w:rsidRPr="009874C3">
        <w:rPr>
          <w:rFonts w:cs="Times New Roman"/>
          <w:sz w:val="24"/>
          <w:szCs w:val="24"/>
        </w:rPr>
        <w:t>che offriamo sono la nostra presenza, l</w:t>
      </w:r>
      <w:r w:rsidR="00787C64" w:rsidRPr="009874C3">
        <w:rPr>
          <w:rFonts w:cs="Times New Roman"/>
          <w:sz w:val="24"/>
          <w:szCs w:val="24"/>
        </w:rPr>
        <w:t>’</w:t>
      </w:r>
      <w:r w:rsidR="00787C64" w:rsidRPr="009874C3">
        <w:rPr>
          <w:rFonts w:cs="Times New Roman"/>
          <w:sz w:val="24"/>
          <w:szCs w:val="24"/>
        </w:rPr>
        <w:t>ascolto e la disponibilit</w:t>
      </w:r>
      <w:r w:rsidR="00787C64" w:rsidRPr="009874C3">
        <w:rPr>
          <w:rFonts w:cs="Times New Roman"/>
          <w:sz w:val="24"/>
          <w:szCs w:val="24"/>
        </w:rPr>
        <w:t xml:space="preserve">à </w:t>
      </w:r>
      <w:r w:rsidR="00787C64" w:rsidRPr="009874C3">
        <w:rPr>
          <w:rFonts w:cs="Times New Roman"/>
          <w:sz w:val="24"/>
          <w:szCs w:val="24"/>
        </w:rPr>
        <w:t>al dialogo, perch</w:t>
      </w:r>
      <w:r w:rsidR="00787C64" w:rsidRPr="009874C3">
        <w:rPr>
          <w:rFonts w:cs="Times New Roman"/>
          <w:sz w:val="24"/>
          <w:szCs w:val="24"/>
        </w:rPr>
        <w:t xml:space="preserve">é </w:t>
      </w:r>
      <w:r w:rsidR="00787C64" w:rsidRPr="009874C3">
        <w:rPr>
          <w:rFonts w:cs="Times New Roman"/>
          <w:sz w:val="24"/>
          <w:szCs w:val="24"/>
        </w:rPr>
        <w:t>questo lascia tracce di vita</w:t>
      </w:r>
      <w:r w:rsidR="00787C64" w:rsidRPr="009874C3">
        <w:rPr>
          <w:rFonts w:cs="Times New Roman"/>
          <w:sz w:val="24"/>
          <w:szCs w:val="24"/>
        </w:rPr>
        <w:t>”</w:t>
      </w:r>
      <w:r w:rsidR="00787C64" w:rsidRPr="009874C3">
        <w:rPr>
          <w:rFonts w:cs="Times New Roman"/>
          <w:sz w:val="24"/>
          <w:szCs w:val="24"/>
        </w:rPr>
        <w:t>. Nell</w:t>
      </w:r>
      <w:r w:rsidR="00787C64" w:rsidRPr="009874C3">
        <w:rPr>
          <w:rFonts w:cs="Times New Roman"/>
          <w:sz w:val="24"/>
          <w:szCs w:val="24"/>
        </w:rPr>
        <w:t>’</w:t>
      </w:r>
      <w:r w:rsidR="00787C64" w:rsidRPr="009874C3">
        <w:rPr>
          <w:rFonts w:cs="Times New Roman"/>
          <w:sz w:val="24"/>
          <w:szCs w:val="24"/>
        </w:rPr>
        <w:t>incontro di Ges</w:t>
      </w:r>
      <w:r w:rsidR="00787C64" w:rsidRPr="009874C3">
        <w:rPr>
          <w:rFonts w:cs="Times New Roman"/>
          <w:sz w:val="24"/>
          <w:szCs w:val="24"/>
        </w:rPr>
        <w:t xml:space="preserve">ù </w:t>
      </w:r>
      <w:r w:rsidR="00787C64" w:rsidRPr="009874C3">
        <w:rPr>
          <w:rFonts w:cs="Times New Roman"/>
          <w:sz w:val="24"/>
          <w:szCs w:val="24"/>
        </w:rPr>
        <w:t>con la Samaritana il Signore stabilisce un rapporto, cos</w:t>
      </w:r>
      <w:r w:rsidR="00787C64" w:rsidRPr="009874C3">
        <w:rPr>
          <w:rFonts w:cs="Times New Roman"/>
          <w:sz w:val="24"/>
          <w:szCs w:val="24"/>
        </w:rPr>
        <w:t xml:space="preserve">ì è </w:t>
      </w:r>
      <w:r w:rsidR="00787C64" w:rsidRPr="009874C3">
        <w:rPr>
          <w:rFonts w:cs="Times New Roman"/>
          <w:sz w:val="24"/>
          <w:szCs w:val="24"/>
        </w:rPr>
        <w:t>stato e cos</w:t>
      </w:r>
      <w:r w:rsidR="00787C64" w:rsidRPr="009874C3">
        <w:rPr>
          <w:rFonts w:cs="Times New Roman"/>
          <w:sz w:val="24"/>
          <w:szCs w:val="24"/>
        </w:rPr>
        <w:t xml:space="preserve">ì è </w:t>
      </w:r>
      <w:r w:rsidRPr="009874C3">
        <w:rPr>
          <w:rFonts w:cs="Times New Roman"/>
          <w:sz w:val="24"/>
          <w:szCs w:val="24"/>
        </w:rPr>
        <w:t>per ciascuno di noi</w:t>
      </w:r>
      <w:r w:rsidR="00787C64" w:rsidRPr="009874C3">
        <w:rPr>
          <w:rFonts w:cs="Times New Roman"/>
          <w:sz w:val="24"/>
          <w:szCs w:val="24"/>
        </w:rPr>
        <w:t xml:space="preserve">. </w:t>
      </w:r>
      <w:r w:rsidR="00787C64" w:rsidRPr="009874C3">
        <w:rPr>
          <w:rFonts w:cs="Times New Roman"/>
          <w:sz w:val="24"/>
          <w:szCs w:val="24"/>
        </w:rPr>
        <w:t xml:space="preserve">È </w:t>
      </w:r>
      <w:r w:rsidR="00787C64" w:rsidRPr="009874C3">
        <w:rPr>
          <w:rFonts w:cs="Times New Roman"/>
          <w:sz w:val="24"/>
          <w:szCs w:val="24"/>
        </w:rPr>
        <w:t>bello pensare che le parole di Ges</w:t>
      </w:r>
      <w:r w:rsidR="00787C64" w:rsidRPr="009874C3">
        <w:rPr>
          <w:rFonts w:cs="Times New Roman"/>
          <w:sz w:val="24"/>
          <w:szCs w:val="24"/>
        </w:rPr>
        <w:t>ù</w:t>
      </w:r>
      <w:r w:rsidR="00787C64" w:rsidRPr="009874C3">
        <w:rPr>
          <w:rFonts w:cs="Times New Roman"/>
          <w:sz w:val="24"/>
          <w:szCs w:val="24"/>
        </w:rPr>
        <w:t>, che suscita nella Samaritana la richiesta dell</w:t>
      </w:r>
      <w:r w:rsidR="00787C64" w:rsidRPr="009874C3">
        <w:rPr>
          <w:rFonts w:cs="Times New Roman"/>
          <w:sz w:val="24"/>
          <w:szCs w:val="24"/>
        </w:rPr>
        <w:t>’</w:t>
      </w:r>
      <w:r w:rsidR="00787C64" w:rsidRPr="009874C3">
        <w:rPr>
          <w:rFonts w:cs="Times New Roman"/>
          <w:sz w:val="24"/>
          <w:szCs w:val="24"/>
        </w:rPr>
        <w:t>acqua della vita, sono all</w:t>
      </w:r>
      <w:r w:rsidR="00787C64" w:rsidRPr="009874C3">
        <w:rPr>
          <w:rFonts w:cs="Times New Roman"/>
          <w:sz w:val="24"/>
          <w:szCs w:val="24"/>
        </w:rPr>
        <w:t>’</w:t>
      </w:r>
      <w:r w:rsidR="00787C64" w:rsidRPr="009874C3">
        <w:rPr>
          <w:rFonts w:cs="Times New Roman"/>
          <w:sz w:val="24"/>
          <w:szCs w:val="24"/>
        </w:rPr>
        <w:t xml:space="preserve">origine della nostra vita cristiana, le troviamo nei </w:t>
      </w:r>
      <w:r w:rsidR="00787C64" w:rsidRPr="009874C3">
        <w:rPr>
          <w:rFonts w:cs="Times New Roman"/>
          <w:i/>
          <w:iCs/>
          <w:sz w:val="24"/>
          <w:szCs w:val="24"/>
        </w:rPr>
        <w:t>Riti di accoglienza</w:t>
      </w:r>
      <w:r w:rsidR="00787C64" w:rsidRPr="009874C3">
        <w:rPr>
          <w:rFonts w:cs="Times New Roman"/>
          <w:sz w:val="24"/>
          <w:szCs w:val="24"/>
        </w:rPr>
        <w:t xml:space="preserve"> del Battesimo, dove il dono richiesto </w:t>
      </w:r>
      <w:r w:rsidR="00787C64" w:rsidRPr="009874C3">
        <w:rPr>
          <w:rFonts w:cs="Times New Roman"/>
          <w:sz w:val="24"/>
          <w:szCs w:val="24"/>
        </w:rPr>
        <w:t xml:space="preserve">è </w:t>
      </w:r>
      <w:r w:rsidR="00787C64" w:rsidRPr="009874C3">
        <w:rPr>
          <w:rFonts w:cs="Times New Roman"/>
          <w:sz w:val="24"/>
          <w:szCs w:val="24"/>
        </w:rPr>
        <w:t>proprio la grazia della vita ete</w:t>
      </w:r>
      <w:r w:rsidR="00787C64" w:rsidRPr="009874C3">
        <w:rPr>
          <w:rFonts w:cs="Times New Roman"/>
          <w:sz w:val="24"/>
          <w:szCs w:val="24"/>
        </w:rPr>
        <w:t>rna. Apprestiamoci a scrutare il nostro cuore per celebrare questa liturgia penitenziale.</w:t>
      </w:r>
    </w:p>
    <w:p w:rsidR="004B2DAE" w:rsidRPr="009874C3" w:rsidRDefault="004B2DAE" w:rsidP="009874C3">
      <w:pPr>
        <w:widowControl w:val="0"/>
        <w:ind w:left="709" w:hanging="709"/>
        <w:jc w:val="both"/>
        <w:rPr>
          <w:rFonts w:eastAsia="Garamond" w:cs="Times New Roman"/>
          <w:sz w:val="24"/>
          <w:szCs w:val="24"/>
        </w:rPr>
      </w:pPr>
    </w:p>
    <w:p w:rsidR="004B2DAE" w:rsidRPr="009874C3" w:rsidRDefault="00787C64" w:rsidP="009874C3">
      <w:pPr>
        <w:widowControl w:val="0"/>
        <w:jc w:val="both"/>
        <w:rPr>
          <w:rFonts w:eastAsia="Garamond" w:cs="Times New Roman"/>
          <w:b/>
          <w:sz w:val="24"/>
          <w:szCs w:val="24"/>
        </w:rPr>
      </w:pPr>
      <w:r w:rsidRPr="009874C3">
        <w:rPr>
          <w:rFonts w:cs="Times New Roman"/>
          <w:b/>
          <w:sz w:val="24"/>
          <w:szCs w:val="24"/>
        </w:rPr>
        <w:t xml:space="preserve">Primo momento </w:t>
      </w:r>
    </w:p>
    <w:p w:rsidR="004B2DAE" w:rsidRPr="009874C3" w:rsidRDefault="00787C64" w:rsidP="009874C3">
      <w:pPr>
        <w:widowControl w:val="0"/>
        <w:ind w:left="709" w:hanging="709"/>
        <w:jc w:val="both"/>
        <w:rPr>
          <w:rFonts w:eastAsia="Garamond" w:cs="Times New Roman"/>
          <w:b/>
          <w:bCs/>
          <w:sz w:val="24"/>
          <w:szCs w:val="24"/>
        </w:rPr>
      </w:pPr>
      <w:r w:rsidRPr="009874C3">
        <w:rPr>
          <w:rFonts w:cs="Times New Roman"/>
          <w:b/>
          <w:bCs/>
          <w:sz w:val="24"/>
          <w:szCs w:val="24"/>
        </w:rPr>
        <w:t>PER DISCERNERE</w:t>
      </w:r>
      <w:r w:rsidRPr="009874C3">
        <w:rPr>
          <w:rFonts w:cs="Times New Roman"/>
          <w:sz w:val="24"/>
          <w:szCs w:val="24"/>
        </w:rPr>
        <w:t xml:space="preserve"> bisogna </w:t>
      </w:r>
      <w:r w:rsidRPr="009874C3">
        <w:rPr>
          <w:rFonts w:cs="Times New Roman"/>
          <w:b/>
          <w:bCs/>
          <w:sz w:val="24"/>
          <w:szCs w:val="24"/>
        </w:rPr>
        <w:t>INCONTRARE e ASCOLTARE</w:t>
      </w:r>
    </w:p>
    <w:p w:rsidR="004B2DAE" w:rsidRPr="009874C3" w:rsidRDefault="004B2DAE" w:rsidP="009874C3">
      <w:pPr>
        <w:widowControl w:val="0"/>
        <w:ind w:left="709" w:hanging="709"/>
        <w:jc w:val="both"/>
        <w:rPr>
          <w:rFonts w:eastAsia="Garamond" w:cs="Times New Roman"/>
          <w:sz w:val="24"/>
          <w:szCs w:val="24"/>
        </w:rPr>
      </w:pPr>
    </w:p>
    <w:p w:rsidR="004B2DAE" w:rsidRPr="009874C3" w:rsidRDefault="00100F26" w:rsidP="009874C3">
      <w:pPr>
        <w:widowControl w:val="0"/>
        <w:jc w:val="both"/>
        <w:rPr>
          <w:rFonts w:eastAsia="Garamond" w:cs="Times New Roman"/>
          <w:b/>
          <w:bCs/>
          <w:i/>
          <w:iCs/>
          <w:sz w:val="24"/>
          <w:szCs w:val="24"/>
        </w:rPr>
      </w:pPr>
      <w:r w:rsidRPr="009874C3">
        <w:rPr>
          <w:rFonts w:cs="Times New Roman"/>
          <w:b/>
          <w:bCs/>
          <w:iCs/>
          <w:sz w:val="24"/>
          <w:szCs w:val="24"/>
        </w:rPr>
        <w:t>LETTORE 1</w:t>
      </w:r>
      <w:r w:rsidRPr="009874C3">
        <w:rPr>
          <w:rFonts w:cs="Times New Roman"/>
          <w:b/>
          <w:bCs/>
          <w:i/>
          <w:iCs/>
          <w:sz w:val="24"/>
          <w:szCs w:val="24"/>
        </w:rPr>
        <w:t xml:space="preserve"> – 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>Giunge una donna di Samaria ad attingere acqua. Ges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ù 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le chiede: </w:t>
      </w:r>
      <w:r w:rsidRPr="009874C3">
        <w:rPr>
          <w:rFonts w:cs="Times New Roman"/>
          <w:b/>
          <w:bCs/>
          <w:i/>
          <w:iCs/>
          <w:sz w:val="24"/>
          <w:szCs w:val="24"/>
        </w:rPr>
        <w:t>“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>Dammi da bere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” </w:t>
      </w:r>
      <w:r w:rsidRPr="009874C3">
        <w:rPr>
          <w:rFonts w:cs="Times New Roman"/>
          <w:b/>
          <w:bCs/>
          <w:i/>
          <w:iCs/>
          <w:sz w:val="24"/>
          <w:szCs w:val="24"/>
        </w:rPr>
        <w:t>(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>i discepoli erano andati in citt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à </w:t>
      </w:r>
      <w:r w:rsidRPr="009874C3">
        <w:rPr>
          <w:rFonts w:cs="Times New Roman"/>
          <w:b/>
          <w:bCs/>
          <w:i/>
          <w:iCs/>
          <w:sz w:val="24"/>
          <w:szCs w:val="24"/>
        </w:rPr>
        <w:t>a fare provvista di cibo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). La donna gli dice: </w:t>
      </w:r>
      <w:r w:rsidRPr="009874C3">
        <w:rPr>
          <w:rFonts w:cs="Times New Roman"/>
          <w:b/>
          <w:bCs/>
          <w:i/>
          <w:iCs/>
          <w:sz w:val="24"/>
          <w:szCs w:val="24"/>
        </w:rPr>
        <w:t>“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>Come mai tu, che sei giudeo, c</w:t>
      </w:r>
      <w:r w:rsidRPr="009874C3">
        <w:rPr>
          <w:rFonts w:cs="Times New Roman"/>
          <w:b/>
          <w:bCs/>
          <w:i/>
          <w:iCs/>
          <w:sz w:val="24"/>
          <w:szCs w:val="24"/>
        </w:rPr>
        <w:t>hiedi da bere a me, Samaritana?</w:t>
      </w:r>
    </w:p>
    <w:p w:rsidR="004B2DAE" w:rsidRPr="009874C3" w:rsidRDefault="004B2DAE" w:rsidP="009874C3">
      <w:pPr>
        <w:widowControl w:val="0"/>
        <w:jc w:val="both"/>
        <w:rPr>
          <w:rFonts w:eastAsia="Garamond" w:cs="Times New Roman"/>
          <w:b/>
          <w:bCs/>
          <w:i/>
          <w:iCs/>
          <w:sz w:val="24"/>
          <w:szCs w:val="24"/>
        </w:rPr>
      </w:pPr>
    </w:p>
    <w:p w:rsidR="00100F26" w:rsidRPr="009874C3" w:rsidRDefault="00787C64" w:rsidP="009874C3">
      <w:pPr>
        <w:widowControl w:val="0"/>
        <w:jc w:val="both"/>
        <w:rPr>
          <w:rFonts w:eastAsia="Garamond" w:cs="Times New Roman"/>
          <w:sz w:val="24"/>
          <w:szCs w:val="24"/>
        </w:rPr>
      </w:pPr>
      <w:r w:rsidRPr="009874C3">
        <w:rPr>
          <w:rFonts w:cs="Times New Roman"/>
          <w:b/>
          <w:sz w:val="24"/>
          <w:szCs w:val="24"/>
        </w:rPr>
        <w:t>LETTORE 2</w:t>
      </w:r>
      <w:r w:rsidRPr="009874C3">
        <w:rPr>
          <w:rFonts w:cs="Times New Roman"/>
          <w:sz w:val="24"/>
          <w:szCs w:val="24"/>
        </w:rPr>
        <w:t xml:space="preserve"> </w:t>
      </w:r>
      <w:r w:rsidR="00100F26" w:rsidRPr="009874C3">
        <w:rPr>
          <w:rFonts w:cs="Times New Roman"/>
          <w:sz w:val="24"/>
          <w:szCs w:val="24"/>
        </w:rPr>
        <w:t xml:space="preserve">– </w:t>
      </w:r>
      <w:r w:rsidRPr="009874C3">
        <w:rPr>
          <w:rFonts w:cs="Times New Roman"/>
          <w:sz w:val="24"/>
          <w:szCs w:val="24"/>
        </w:rPr>
        <w:t>Ges</w:t>
      </w:r>
      <w:r w:rsidRPr="009874C3">
        <w:rPr>
          <w:rFonts w:cs="Times New Roman"/>
          <w:sz w:val="24"/>
          <w:szCs w:val="24"/>
        </w:rPr>
        <w:t xml:space="preserve">ù </w:t>
      </w:r>
      <w:r w:rsidRPr="009874C3">
        <w:rPr>
          <w:rFonts w:cs="Times New Roman"/>
          <w:sz w:val="24"/>
          <w:szCs w:val="24"/>
        </w:rPr>
        <w:t xml:space="preserve">vuole questo incontro e ne </w:t>
      </w:r>
      <w:r w:rsidRPr="009874C3">
        <w:rPr>
          <w:rFonts w:cs="Times New Roman"/>
          <w:sz w:val="24"/>
          <w:szCs w:val="24"/>
        </w:rPr>
        <w:t xml:space="preserve">è </w:t>
      </w:r>
      <w:r w:rsidRPr="009874C3">
        <w:rPr>
          <w:rFonts w:cs="Times New Roman"/>
          <w:sz w:val="24"/>
          <w:szCs w:val="24"/>
        </w:rPr>
        <w:t xml:space="preserve">il protagonista; </w:t>
      </w:r>
      <w:r w:rsidRPr="009874C3">
        <w:rPr>
          <w:rFonts w:cs="Times New Roman"/>
          <w:sz w:val="24"/>
          <w:szCs w:val="24"/>
        </w:rPr>
        <w:t xml:space="preserve">è </w:t>
      </w:r>
      <w:r w:rsidRPr="009874C3">
        <w:rPr>
          <w:rFonts w:cs="Times New Roman"/>
          <w:sz w:val="24"/>
          <w:szCs w:val="24"/>
        </w:rPr>
        <w:t xml:space="preserve">proprio dal tipo di incontro che dipende tutto e per ogni uomo il Signore sa quando </w:t>
      </w:r>
      <w:r w:rsidR="00100F26" w:rsidRPr="009874C3">
        <w:rPr>
          <w:rFonts w:cs="Times New Roman"/>
          <w:sz w:val="24"/>
          <w:szCs w:val="24"/>
        </w:rPr>
        <w:t>è “il tempo favorevole”</w:t>
      </w:r>
      <w:r w:rsidRPr="009874C3">
        <w:rPr>
          <w:rFonts w:cs="Times New Roman"/>
          <w:sz w:val="24"/>
          <w:szCs w:val="24"/>
        </w:rPr>
        <w:t xml:space="preserve">, il tempo per rinascere, per tornare a sognare e dare il senso alla vita. </w:t>
      </w:r>
    </w:p>
    <w:p w:rsidR="004B2DAE" w:rsidRPr="009874C3" w:rsidRDefault="00787C64" w:rsidP="009874C3">
      <w:pPr>
        <w:widowControl w:val="0"/>
        <w:jc w:val="both"/>
        <w:rPr>
          <w:rFonts w:eastAsia="Garamond" w:cs="Times New Roman"/>
          <w:sz w:val="24"/>
          <w:szCs w:val="24"/>
        </w:rPr>
      </w:pPr>
      <w:r w:rsidRPr="009874C3">
        <w:rPr>
          <w:rFonts w:eastAsia="Garamond" w:cs="Times New Roman"/>
          <w:sz w:val="24"/>
          <w:szCs w:val="24"/>
        </w:rPr>
        <w:t xml:space="preserve">Egli </w:t>
      </w:r>
      <w:r w:rsidRPr="009874C3">
        <w:rPr>
          <w:rFonts w:cs="Times New Roman"/>
          <w:sz w:val="24"/>
          <w:szCs w:val="24"/>
        </w:rPr>
        <w:t>desidera portare la donna samaritana alla fede in lui, vuole prov</w:t>
      </w:r>
      <w:r w:rsidRPr="009874C3">
        <w:rPr>
          <w:rFonts w:cs="Times New Roman"/>
          <w:sz w:val="24"/>
          <w:szCs w:val="24"/>
        </w:rPr>
        <w:t>ocare in lei una svolta decisiva, per salvarla. Cos</w:t>
      </w:r>
      <w:r w:rsidRPr="009874C3">
        <w:rPr>
          <w:rFonts w:cs="Times New Roman"/>
          <w:sz w:val="24"/>
          <w:szCs w:val="24"/>
        </w:rPr>
        <w:t xml:space="preserve">ì </w:t>
      </w:r>
      <w:r w:rsidRPr="009874C3">
        <w:rPr>
          <w:rFonts w:cs="Times New Roman"/>
          <w:sz w:val="24"/>
          <w:szCs w:val="24"/>
        </w:rPr>
        <w:t>vuole per ciascuno di noi e cos</w:t>
      </w:r>
      <w:r w:rsidRPr="009874C3">
        <w:rPr>
          <w:rFonts w:cs="Times New Roman"/>
          <w:sz w:val="24"/>
          <w:szCs w:val="24"/>
        </w:rPr>
        <w:t xml:space="preserve">ì </w:t>
      </w:r>
      <w:r w:rsidRPr="009874C3">
        <w:rPr>
          <w:rFonts w:cs="Times New Roman"/>
          <w:sz w:val="24"/>
          <w:szCs w:val="24"/>
        </w:rPr>
        <w:t>vuole Don Bosco per ogni giovane.</w:t>
      </w:r>
    </w:p>
    <w:p w:rsidR="004B2DAE" w:rsidRPr="009874C3" w:rsidRDefault="004B2DAE" w:rsidP="009874C3">
      <w:pPr>
        <w:widowControl w:val="0"/>
        <w:ind w:left="709" w:hanging="709"/>
        <w:jc w:val="both"/>
        <w:rPr>
          <w:rFonts w:eastAsia="Garamond" w:cs="Times New Roman"/>
          <w:sz w:val="24"/>
          <w:szCs w:val="24"/>
        </w:rPr>
      </w:pPr>
    </w:p>
    <w:p w:rsidR="004B2DAE" w:rsidRPr="009874C3" w:rsidRDefault="00787C64" w:rsidP="009874C3">
      <w:pPr>
        <w:widowControl w:val="0"/>
        <w:jc w:val="both"/>
        <w:rPr>
          <w:rFonts w:eastAsia="Garamond" w:cs="Times New Roman"/>
          <w:sz w:val="24"/>
          <w:szCs w:val="24"/>
        </w:rPr>
      </w:pPr>
      <w:r w:rsidRPr="009874C3">
        <w:rPr>
          <w:rFonts w:cs="Times New Roman"/>
          <w:sz w:val="24"/>
          <w:szCs w:val="24"/>
        </w:rPr>
        <w:t>Guida all</w:t>
      </w:r>
      <w:r w:rsidRPr="009874C3">
        <w:rPr>
          <w:rFonts w:cs="Times New Roman"/>
          <w:sz w:val="24"/>
          <w:szCs w:val="24"/>
        </w:rPr>
        <w:t>’</w:t>
      </w:r>
      <w:r w:rsidR="00100F26" w:rsidRPr="009874C3">
        <w:rPr>
          <w:rFonts w:cs="Times New Roman"/>
          <w:sz w:val="24"/>
          <w:szCs w:val="24"/>
        </w:rPr>
        <w:t>esame di coscienza:</w:t>
      </w:r>
    </w:p>
    <w:p w:rsidR="004B2DAE" w:rsidRPr="009874C3" w:rsidRDefault="00787C64" w:rsidP="009874C3">
      <w:pPr>
        <w:pStyle w:val="Paragrafoelenco"/>
        <w:widowControl w:val="0"/>
        <w:numPr>
          <w:ilvl w:val="0"/>
          <w:numId w:val="2"/>
        </w:numPr>
        <w:ind w:left="0" w:firstLine="0"/>
        <w:jc w:val="both"/>
        <w:rPr>
          <w:rFonts w:eastAsia="Garamond" w:cs="Times New Roman"/>
          <w:sz w:val="24"/>
          <w:szCs w:val="24"/>
        </w:rPr>
      </w:pPr>
      <w:r w:rsidRPr="009874C3">
        <w:rPr>
          <w:rFonts w:cs="Times New Roman"/>
          <w:sz w:val="24"/>
          <w:szCs w:val="24"/>
        </w:rPr>
        <w:t>Sono attento alle opportunit</w:t>
      </w:r>
      <w:r w:rsidRPr="009874C3">
        <w:rPr>
          <w:rFonts w:cs="Times New Roman"/>
          <w:sz w:val="24"/>
          <w:szCs w:val="24"/>
        </w:rPr>
        <w:t xml:space="preserve">à </w:t>
      </w:r>
      <w:r w:rsidRPr="009874C3">
        <w:rPr>
          <w:rFonts w:cs="Times New Roman"/>
          <w:sz w:val="24"/>
          <w:szCs w:val="24"/>
        </w:rPr>
        <w:t xml:space="preserve">di rapporti umani che Dio mi offre per realizzare INCONTRI che educhino </w:t>
      </w:r>
      <w:r w:rsidR="00100F26" w:rsidRPr="009874C3">
        <w:rPr>
          <w:rFonts w:cs="Times New Roman"/>
          <w:sz w:val="24"/>
          <w:szCs w:val="24"/>
        </w:rPr>
        <w:t>alla vita buona del Vangelo</w:t>
      </w:r>
      <w:r w:rsidRPr="009874C3">
        <w:rPr>
          <w:rFonts w:cs="Times New Roman"/>
          <w:sz w:val="24"/>
          <w:szCs w:val="24"/>
        </w:rPr>
        <w:t>?</w:t>
      </w:r>
    </w:p>
    <w:p w:rsidR="004B2DAE" w:rsidRPr="009874C3" w:rsidRDefault="00787C64" w:rsidP="009874C3">
      <w:pPr>
        <w:widowControl w:val="0"/>
        <w:numPr>
          <w:ilvl w:val="0"/>
          <w:numId w:val="2"/>
        </w:numPr>
        <w:ind w:left="0" w:firstLine="0"/>
        <w:jc w:val="both"/>
        <w:rPr>
          <w:rFonts w:eastAsia="Garamond" w:cs="Times New Roman"/>
          <w:sz w:val="24"/>
          <w:szCs w:val="24"/>
        </w:rPr>
      </w:pPr>
      <w:r w:rsidRPr="009874C3">
        <w:rPr>
          <w:rFonts w:cs="Times New Roman"/>
          <w:sz w:val="24"/>
          <w:szCs w:val="24"/>
        </w:rPr>
        <w:t>Sono rispettoso e accogliente dell</w:t>
      </w:r>
      <w:r w:rsidRPr="009874C3">
        <w:rPr>
          <w:rFonts w:cs="Times New Roman"/>
          <w:sz w:val="24"/>
          <w:szCs w:val="24"/>
        </w:rPr>
        <w:t>’</w:t>
      </w:r>
      <w:r w:rsidRPr="009874C3">
        <w:rPr>
          <w:rFonts w:cs="Times New Roman"/>
          <w:sz w:val="24"/>
          <w:szCs w:val="24"/>
        </w:rPr>
        <w:t>altro con tutti o piuttosto concentrato su me stesso, sul</w:t>
      </w:r>
      <w:r w:rsidR="00100F26" w:rsidRPr="009874C3">
        <w:rPr>
          <w:rFonts w:cs="Times New Roman"/>
          <w:sz w:val="24"/>
          <w:szCs w:val="24"/>
        </w:rPr>
        <w:t xml:space="preserve"> mio gruppo, sulla mia famiglia</w:t>
      </w:r>
      <w:r w:rsidRPr="009874C3">
        <w:rPr>
          <w:rFonts w:cs="Times New Roman"/>
          <w:sz w:val="24"/>
          <w:szCs w:val="24"/>
        </w:rPr>
        <w:t>? Aspetto che sia l</w:t>
      </w:r>
      <w:r w:rsidRPr="009874C3">
        <w:rPr>
          <w:rFonts w:cs="Times New Roman"/>
          <w:sz w:val="24"/>
          <w:szCs w:val="24"/>
        </w:rPr>
        <w:t>’</w:t>
      </w:r>
      <w:r w:rsidRPr="009874C3">
        <w:rPr>
          <w:rFonts w:cs="Times New Roman"/>
          <w:sz w:val="24"/>
          <w:szCs w:val="24"/>
        </w:rPr>
        <w:t>altro a coinvolgermi o faccio il primo passo, con garbo e apertura di cuore?</w:t>
      </w:r>
    </w:p>
    <w:p w:rsidR="004B2DAE" w:rsidRPr="009874C3" w:rsidRDefault="00787C64" w:rsidP="009874C3">
      <w:pPr>
        <w:pStyle w:val="Paragrafoelenco"/>
        <w:widowControl w:val="0"/>
        <w:numPr>
          <w:ilvl w:val="0"/>
          <w:numId w:val="2"/>
        </w:numPr>
        <w:ind w:left="0" w:firstLine="0"/>
        <w:jc w:val="both"/>
        <w:rPr>
          <w:rFonts w:eastAsia="Garamond" w:cs="Times New Roman"/>
          <w:sz w:val="24"/>
          <w:szCs w:val="24"/>
        </w:rPr>
      </w:pPr>
      <w:r w:rsidRPr="009874C3">
        <w:rPr>
          <w:rFonts w:cs="Times New Roman"/>
          <w:sz w:val="24"/>
          <w:szCs w:val="24"/>
        </w:rPr>
        <w:t>AS</w:t>
      </w:r>
      <w:r w:rsidRPr="009874C3">
        <w:rPr>
          <w:rFonts w:cs="Times New Roman"/>
          <w:sz w:val="24"/>
          <w:szCs w:val="24"/>
        </w:rPr>
        <w:t xml:space="preserve">COLTARE </w:t>
      </w:r>
      <w:r w:rsidRPr="009874C3">
        <w:rPr>
          <w:rFonts w:cs="Times New Roman"/>
          <w:sz w:val="24"/>
          <w:szCs w:val="24"/>
        </w:rPr>
        <w:t xml:space="preserve">è </w:t>
      </w:r>
      <w:r w:rsidRPr="009874C3">
        <w:rPr>
          <w:rFonts w:cs="Times New Roman"/>
          <w:sz w:val="24"/>
          <w:szCs w:val="24"/>
        </w:rPr>
        <w:t>pi</w:t>
      </w:r>
      <w:r w:rsidRPr="009874C3">
        <w:rPr>
          <w:rFonts w:cs="Times New Roman"/>
          <w:sz w:val="24"/>
          <w:szCs w:val="24"/>
        </w:rPr>
        <w:t xml:space="preserve">ù </w:t>
      </w:r>
      <w:r w:rsidR="00100F26" w:rsidRPr="009874C3">
        <w:rPr>
          <w:rFonts w:cs="Times New Roman"/>
          <w:sz w:val="24"/>
          <w:szCs w:val="24"/>
        </w:rPr>
        <w:t>che sentire</w:t>
      </w:r>
      <w:r w:rsidRPr="009874C3">
        <w:rPr>
          <w:rFonts w:cs="Times New Roman"/>
          <w:sz w:val="24"/>
          <w:szCs w:val="24"/>
        </w:rPr>
        <w:t>! Al dono della parola so unire la saggezza dell'as</w:t>
      </w:r>
      <w:r w:rsidR="00100F26" w:rsidRPr="009874C3">
        <w:rPr>
          <w:rFonts w:cs="Times New Roman"/>
          <w:sz w:val="24"/>
          <w:szCs w:val="24"/>
        </w:rPr>
        <w:t>colto, per capire le situazioni</w:t>
      </w:r>
      <w:r w:rsidR="009874C3">
        <w:rPr>
          <w:rFonts w:cs="Times New Roman"/>
          <w:sz w:val="24"/>
          <w:szCs w:val="24"/>
        </w:rPr>
        <w:t>, i bisogni, per non giudicare</w:t>
      </w:r>
      <w:r w:rsidRPr="009874C3">
        <w:rPr>
          <w:rFonts w:cs="Times New Roman"/>
          <w:sz w:val="24"/>
          <w:szCs w:val="24"/>
        </w:rPr>
        <w:t>, ma sostenere e incoraggiare?</w:t>
      </w:r>
    </w:p>
    <w:p w:rsidR="004B2DAE" w:rsidRPr="009874C3" w:rsidRDefault="004B2DAE" w:rsidP="009874C3">
      <w:pPr>
        <w:widowControl w:val="0"/>
        <w:jc w:val="both"/>
        <w:rPr>
          <w:rFonts w:eastAsia="Garamond" w:cs="Times New Roman"/>
          <w:sz w:val="24"/>
          <w:szCs w:val="24"/>
        </w:rPr>
      </w:pPr>
    </w:p>
    <w:p w:rsidR="004B2DAE" w:rsidRPr="009874C3" w:rsidRDefault="009874C3" w:rsidP="009874C3">
      <w:pPr>
        <w:jc w:val="both"/>
        <w:rPr>
          <w:rFonts w:eastAsia="Garamond" w:cs="Times New Roman"/>
          <w:sz w:val="24"/>
          <w:szCs w:val="24"/>
        </w:rPr>
      </w:pPr>
      <w:proofErr w:type="gramStart"/>
      <w:r>
        <w:rPr>
          <w:rFonts w:cs="Times New Roman"/>
          <w:i/>
          <w:iCs/>
          <w:sz w:val="24"/>
          <w:szCs w:val="24"/>
        </w:rPr>
        <w:t>Ritornello</w:t>
      </w:r>
      <w:r w:rsidR="00787C64" w:rsidRPr="009874C3">
        <w:rPr>
          <w:rFonts w:cs="Times New Roman"/>
          <w:i/>
          <w:iCs/>
          <w:sz w:val="24"/>
          <w:szCs w:val="24"/>
        </w:rPr>
        <w:t>:</w:t>
      </w:r>
      <w:r w:rsidR="00787C64" w:rsidRPr="009874C3">
        <w:rPr>
          <w:rFonts w:cs="Times New Roman"/>
          <w:b/>
          <w:bCs/>
          <w:i/>
          <w:iCs/>
          <w:smallCaps/>
          <w:sz w:val="24"/>
          <w:szCs w:val="24"/>
        </w:rPr>
        <w:t xml:space="preserve"> </w:t>
      </w:r>
      <w:r>
        <w:rPr>
          <w:rFonts w:cs="Times New Roman"/>
          <w:b/>
          <w:bCs/>
          <w:smallCaps/>
          <w:sz w:val="24"/>
          <w:szCs w:val="24"/>
        </w:rPr>
        <w:t xml:space="preserve"> “</w:t>
      </w:r>
      <w:proofErr w:type="gramEnd"/>
      <w:r w:rsidR="00787C64" w:rsidRPr="009874C3">
        <w:rPr>
          <w:rFonts w:cs="Times New Roman"/>
          <w:b/>
          <w:bCs/>
          <w:smallCaps/>
          <w:sz w:val="24"/>
          <w:szCs w:val="24"/>
        </w:rPr>
        <w:t>Dall</w:t>
      </w:r>
      <w:r w:rsidR="00787C64" w:rsidRPr="009874C3">
        <w:rPr>
          <w:rFonts w:cs="Times New Roman"/>
          <w:b/>
          <w:bCs/>
          <w:smallCaps/>
          <w:sz w:val="24"/>
          <w:szCs w:val="24"/>
        </w:rPr>
        <w:t>’</w:t>
      </w:r>
      <w:r w:rsidR="00787C64" w:rsidRPr="009874C3">
        <w:rPr>
          <w:rFonts w:cs="Times New Roman"/>
          <w:b/>
          <w:bCs/>
          <w:smallCaps/>
          <w:sz w:val="24"/>
          <w:szCs w:val="24"/>
        </w:rPr>
        <w:t>aurora io cerco te</w:t>
      </w:r>
      <w:r w:rsidR="00787C64" w:rsidRPr="009874C3">
        <w:rPr>
          <w:rFonts w:cs="Times New Roman"/>
          <w:b/>
          <w:bCs/>
          <w:smallCaps/>
          <w:sz w:val="24"/>
          <w:szCs w:val="24"/>
        </w:rPr>
        <w:t>…”</w:t>
      </w:r>
    </w:p>
    <w:p w:rsidR="004B2DAE" w:rsidRPr="009874C3" w:rsidRDefault="004B2DAE" w:rsidP="009874C3">
      <w:pPr>
        <w:widowControl w:val="0"/>
        <w:ind w:left="709" w:hanging="709"/>
        <w:jc w:val="both"/>
        <w:rPr>
          <w:rFonts w:eastAsia="Garamond" w:cs="Times New Roman"/>
          <w:sz w:val="24"/>
          <w:szCs w:val="24"/>
        </w:rPr>
      </w:pPr>
    </w:p>
    <w:p w:rsidR="004B2DAE" w:rsidRPr="009874C3" w:rsidRDefault="00100F26" w:rsidP="009874C3">
      <w:pPr>
        <w:widowControl w:val="0"/>
        <w:ind w:left="709" w:hanging="709"/>
        <w:jc w:val="both"/>
        <w:rPr>
          <w:rFonts w:eastAsia="Garamond" w:cs="Times New Roman"/>
          <w:sz w:val="24"/>
          <w:szCs w:val="24"/>
        </w:rPr>
      </w:pPr>
      <w:r w:rsidRPr="009874C3">
        <w:rPr>
          <w:rFonts w:cs="Times New Roman"/>
          <w:i/>
          <w:iCs/>
          <w:sz w:val="24"/>
          <w:szCs w:val="24"/>
        </w:rPr>
        <w:t>(</w:t>
      </w:r>
      <w:proofErr w:type="gramStart"/>
      <w:r w:rsidR="00787C64" w:rsidRPr="009874C3">
        <w:rPr>
          <w:rFonts w:cs="Times New Roman"/>
          <w:i/>
          <w:iCs/>
          <w:sz w:val="24"/>
          <w:szCs w:val="24"/>
        </w:rPr>
        <w:t>silenzio</w:t>
      </w:r>
      <w:proofErr w:type="gramEnd"/>
      <w:r w:rsidR="00787C64" w:rsidRPr="009874C3">
        <w:rPr>
          <w:rFonts w:cs="Times New Roman"/>
          <w:i/>
          <w:iCs/>
          <w:sz w:val="24"/>
          <w:szCs w:val="24"/>
        </w:rPr>
        <w:t xml:space="preserve"> musica di sottofondo</w:t>
      </w:r>
      <w:r w:rsidR="00787C64" w:rsidRPr="009874C3">
        <w:rPr>
          <w:rFonts w:cs="Times New Roman"/>
          <w:sz w:val="24"/>
          <w:szCs w:val="24"/>
        </w:rPr>
        <w:t>)</w:t>
      </w:r>
    </w:p>
    <w:p w:rsidR="004B2DAE" w:rsidRPr="009874C3" w:rsidRDefault="004B2DAE" w:rsidP="009874C3">
      <w:pPr>
        <w:widowControl w:val="0"/>
        <w:ind w:left="709" w:hanging="709"/>
        <w:jc w:val="both"/>
        <w:rPr>
          <w:rFonts w:eastAsia="Garamond" w:cs="Times New Roman"/>
          <w:sz w:val="24"/>
          <w:szCs w:val="24"/>
        </w:rPr>
      </w:pPr>
    </w:p>
    <w:p w:rsidR="00100F26" w:rsidRPr="009874C3" w:rsidRDefault="00100F26" w:rsidP="009874C3">
      <w:pPr>
        <w:widowControl w:val="0"/>
        <w:ind w:left="709" w:hanging="709"/>
        <w:jc w:val="both"/>
        <w:rPr>
          <w:rFonts w:cs="Times New Roman"/>
          <w:sz w:val="24"/>
          <w:szCs w:val="24"/>
        </w:rPr>
      </w:pPr>
    </w:p>
    <w:p w:rsidR="004B2DAE" w:rsidRPr="009874C3" w:rsidRDefault="00787C64" w:rsidP="009874C3">
      <w:pPr>
        <w:widowControl w:val="0"/>
        <w:jc w:val="both"/>
        <w:rPr>
          <w:rFonts w:eastAsia="Garamond" w:cs="Times New Roman"/>
          <w:b/>
          <w:sz w:val="24"/>
          <w:szCs w:val="24"/>
        </w:rPr>
      </w:pPr>
      <w:r w:rsidRPr="009874C3">
        <w:rPr>
          <w:rFonts w:cs="Times New Roman"/>
          <w:b/>
          <w:sz w:val="24"/>
          <w:szCs w:val="24"/>
        </w:rPr>
        <w:t xml:space="preserve">Secondo momento: </w:t>
      </w:r>
      <w:r w:rsidRPr="009874C3">
        <w:rPr>
          <w:rFonts w:cs="Times New Roman"/>
          <w:b/>
          <w:bCs/>
          <w:sz w:val="24"/>
          <w:szCs w:val="24"/>
        </w:rPr>
        <w:t>DISCERNERE per scegliere</w:t>
      </w:r>
    </w:p>
    <w:p w:rsidR="00100F26" w:rsidRPr="009874C3" w:rsidRDefault="00100F26" w:rsidP="009874C3">
      <w:pPr>
        <w:widowControl w:val="0"/>
        <w:jc w:val="both"/>
        <w:rPr>
          <w:rFonts w:eastAsia="Garamond" w:cs="Times New Roman"/>
          <w:sz w:val="24"/>
          <w:szCs w:val="24"/>
        </w:rPr>
      </w:pPr>
    </w:p>
    <w:p w:rsidR="004B2DAE" w:rsidRPr="009874C3" w:rsidRDefault="00100F26" w:rsidP="009874C3">
      <w:pPr>
        <w:widowControl w:val="0"/>
        <w:jc w:val="both"/>
        <w:rPr>
          <w:rFonts w:eastAsia="Garamond" w:cs="Times New Roman"/>
          <w:b/>
          <w:bCs/>
          <w:i/>
          <w:iCs/>
          <w:sz w:val="24"/>
          <w:szCs w:val="24"/>
        </w:rPr>
      </w:pPr>
      <w:r w:rsidRPr="009874C3">
        <w:rPr>
          <w:rFonts w:eastAsia="Garamond" w:cs="Times New Roman"/>
          <w:b/>
          <w:sz w:val="24"/>
          <w:szCs w:val="24"/>
        </w:rPr>
        <w:t>LETTORE 1</w:t>
      </w:r>
      <w:r w:rsidRPr="009874C3">
        <w:rPr>
          <w:rFonts w:eastAsia="Garamond" w:cs="Times New Roman"/>
          <w:sz w:val="24"/>
          <w:szCs w:val="24"/>
        </w:rPr>
        <w:t xml:space="preserve"> – 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>Ges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ù 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le risponde: </w:t>
      </w:r>
      <w:r w:rsidRPr="009874C3">
        <w:rPr>
          <w:rFonts w:cs="Times New Roman"/>
          <w:b/>
          <w:bCs/>
          <w:i/>
          <w:iCs/>
          <w:sz w:val="24"/>
          <w:szCs w:val="24"/>
        </w:rPr>
        <w:t>“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Se tu conoscessi il dono di Dio e chi 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è </w:t>
      </w:r>
      <w:r w:rsidRPr="009874C3">
        <w:rPr>
          <w:rFonts w:cs="Times New Roman"/>
          <w:b/>
          <w:bCs/>
          <w:i/>
          <w:iCs/>
          <w:sz w:val="24"/>
          <w:szCs w:val="24"/>
        </w:rPr>
        <w:t>colui che ti chiede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: </w:t>
      </w:r>
      <w:r w:rsidRPr="009874C3">
        <w:rPr>
          <w:rFonts w:cs="Times New Roman"/>
          <w:b/>
          <w:bCs/>
          <w:i/>
          <w:iCs/>
          <w:sz w:val="24"/>
          <w:szCs w:val="24"/>
        </w:rPr>
        <w:t>“Dammi da bere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>”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, tu avresti chiesto a lui ed egli ti avrei dato acqua viva 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>“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>.</w:t>
      </w:r>
    </w:p>
    <w:p w:rsidR="004B2DAE" w:rsidRPr="009874C3" w:rsidRDefault="00787C64" w:rsidP="009874C3">
      <w:pPr>
        <w:widowControl w:val="0"/>
        <w:jc w:val="both"/>
        <w:rPr>
          <w:rFonts w:eastAsia="Garamond" w:cs="Times New Roman"/>
          <w:b/>
          <w:bCs/>
          <w:i/>
          <w:iCs/>
          <w:sz w:val="24"/>
          <w:szCs w:val="24"/>
        </w:rPr>
      </w:pPr>
      <w:r w:rsidRPr="009874C3">
        <w:rPr>
          <w:rFonts w:cs="Times New Roman"/>
          <w:b/>
          <w:bCs/>
          <w:i/>
          <w:iCs/>
          <w:sz w:val="24"/>
          <w:szCs w:val="24"/>
        </w:rPr>
        <w:t>Gli dice la d</w:t>
      </w:r>
      <w:r w:rsidRPr="009874C3">
        <w:rPr>
          <w:rFonts w:cs="Times New Roman"/>
          <w:b/>
          <w:bCs/>
          <w:i/>
          <w:iCs/>
          <w:sz w:val="24"/>
          <w:szCs w:val="24"/>
        </w:rPr>
        <w:t xml:space="preserve">onna: </w:t>
      </w:r>
      <w:r w:rsidR="00100F26" w:rsidRPr="009874C3">
        <w:rPr>
          <w:rFonts w:cs="Times New Roman"/>
          <w:b/>
          <w:bCs/>
          <w:i/>
          <w:iCs/>
          <w:sz w:val="24"/>
          <w:szCs w:val="24"/>
        </w:rPr>
        <w:t>“</w:t>
      </w:r>
      <w:r w:rsidRPr="009874C3">
        <w:rPr>
          <w:rFonts w:cs="Times New Roman"/>
          <w:b/>
          <w:bCs/>
          <w:i/>
          <w:iCs/>
          <w:sz w:val="24"/>
          <w:szCs w:val="24"/>
        </w:rPr>
        <w:t xml:space="preserve">Signore, non hai un secchio e il pozzo </w:t>
      </w:r>
      <w:r w:rsidRPr="009874C3">
        <w:rPr>
          <w:rFonts w:cs="Times New Roman"/>
          <w:b/>
          <w:bCs/>
          <w:i/>
          <w:iCs/>
          <w:sz w:val="24"/>
          <w:szCs w:val="24"/>
        </w:rPr>
        <w:t xml:space="preserve">è </w:t>
      </w:r>
      <w:r w:rsidR="00100F26" w:rsidRPr="009874C3">
        <w:rPr>
          <w:rFonts w:cs="Times New Roman"/>
          <w:b/>
          <w:bCs/>
          <w:i/>
          <w:iCs/>
          <w:sz w:val="24"/>
          <w:szCs w:val="24"/>
        </w:rPr>
        <w:t>profondo</w:t>
      </w:r>
      <w:r w:rsidRPr="009874C3">
        <w:rPr>
          <w:rFonts w:cs="Times New Roman"/>
          <w:b/>
          <w:bCs/>
          <w:i/>
          <w:iCs/>
          <w:sz w:val="24"/>
          <w:szCs w:val="24"/>
        </w:rPr>
        <w:t>, da dove prendi dunque quest</w:t>
      </w:r>
      <w:r w:rsidRPr="009874C3">
        <w:rPr>
          <w:rFonts w:cs="Times New Roman"/>
          <w:b/>
          <w:bCs/>
          <w:i/>
          <w:iCs/>
          <w:sz w:val="24"/>
          <w:szCs w:val="24"/>
        </w:rPr>
        <w:t>’</w:t>
      </w:r>
      <w:r w:rsidRPr="009874C3">
        <w:rPr>
          <w:rFonts w:cs="Times New Roman"/>
          <w:b/>
          <w:bCs/>
          <w:i/>
          <w:iCs/>
          <w:sz w:val="24"/>
          <w:szCs w:val="24"/>
        </w:rPr>
        <w:t>acqua viva?</w:t>
      </w:r>
      <w:r w:rsidR="007235B7" w:rsidRPr="009874C3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9874C3">
        <w:rPr>
          <w:rFonts w:cs="Times New Roman"/>
          <w:b/>
          <w:bCs/>
          <w:i/>
          <w:iCs/>
          <w:sz w:val="24"/>
          <w:szCs w:val="24"/>
        </w:rPr>
        <w:t>…</w:t>
      </w:r>
      <w:r w:rsidR="00100F26" w:rsidRPr="009874C3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9874C3">
        <w:rPr>
          <w:rFonts w:cs="Times New Roman"/>
          <w:b/>
          <w:bCs/>
          <w:i/>
          <w:iCs/>
          <w:sz w:val="24"/>
          <w:szCs w:val="24"/>
        </w:rPr>
        <w:t>Ges</w:t>
      </w:r>
      <w:r w:rsidRPr="009874C3">
        <w:rPr>
          <w:rFonts w:cs="Times New Roman"/>
          <w:b/>
          <w:bCs/>
          <w:i/>
          <w:iCs/>
          <w:sz w:val="24"/>
          <w:szCs w:val="24"/>
        </w:rPr>
        <w:t xml:space="preserve">ù </w:t>
      </w:r>
      <w:r w:rsidR="00100F26" w:rsidRPr="009874C3">
        <w:rPr>
          <w:rFonts w:cs="Times New Roman"/>
          <w:b/>
          <w:bCs/>
          <w:i/>
          <w:iCs/>
          <w:sz w:val="24"/>
          <w:szCs w:val="24"/>
        </w:rPr>
        <w:t>le risponde</w:t>
      </w:r>
      <w:r w:rsidRPr="009874C3">
        <w:rPr>
          <w:rFonts w:cs="Times New Roman"/>
          <w:b/>
          <w:bCs/>
          <w:i/>
          <w:iCs/>
          <w:sz w:val="24"/>
          <w:szCs w:val="24"/>
        </w:rPr>
        <w:t xml:space="preserve">: </w:t>
      </w:r>
      <w:r w:rsidR="00100F26" w:rsidRPr="009874C3">
        <w:rPr>
          <w:rFonts w:cs="Times New Roman"/>
          <w:b/>
          <w:bCs/>
          <w:i/>
          <w:iCs/>
          <w:sz w:val="24"/>
          <w:szCs w:val="24"/>
        </w:rPr>
        <w:t>“</w:t>
      </w:r>
      <w:r w:rsidRPr="009874C3">
        <w:rPr>
          <w:rFonts w:cs="Times New Roman"/>
          <w:b/>
          <w:bCs/>
          <w:i/>
          <w:iCs/>
          <w:sz w:val="24"/>
          <w:szCs w:val="24"/>
        </w:rPr>
        <w:t>Chiunque beve di quest</w:t>
      </w:r>
      <w:r w:rsidRPr="009874C3">
        <w:rPr>
          <w:rFonts w:cs="Times New Roman"/>
          <w:b/>
          <w:bCs/>
          <w:i/>
          <w:iCs/>
          <w:sz w:val="24"/>
          <w:szCs w:val="24"/>
        </w:rPr>
        <w:t>’</w:t>
      </w:r>
      <w:r w:rsidRPr="009874C3">
        <w:rPr>
          <w:rFonts w:cs="Times New Roman"/>
          <w:b/>
          <w:bCs/>
          <w:i/>
          <w:iCs/>
          <w:sz w:val="24"/>
          <w:szCs w:val="24"/>
        </w:rPr>
        <w:t>acqua avr</w:t>
      </w:r>
      <w:r w:rsidRPr="009874C3">
        <w:rPr>
          <w:rFonts w:cs="Times New Roman"/>
          <w:b/>
          <w:bCs/>
          <w:i/>
          <w:iCs/>
          <w:sz w:val="24"/>
          <w:szCs w:val="24"/>
        </w:rPr>
        <w:t xml:space="preserve">à </w:t>
      </w:r>
      <w:r w:rsidRPr="009874C3">
        <w:rPr>
          <w:rFonts w:cs="Times New Roman"/>
          <w:b/>
          <w:bCs/>
          <w:i/>
          <w:iCs/>
          <w:sz w:val="24"/>
          <w:szCs w:val="24"/>
        </w:rPr>
        <w:t>di nuovo sete, ma chi berr</w:t>
      </w:r>
      <w:r w:rsidRPr="009874C3">
        <w:rPr>
          <w:rFonts w:cs="Times New Roman"/>
          <w:b/>
          <w:bCs/>
          <w:i/>
          <w:iCs/>
          <w:sz w:val="24"/>
          <w:szCs w:val="24"/>
        </w:rPr>
        <w:t xml:space="preserve">à </w:t>
      </w:r>
      <w:r w:rsidRPr="009874C3">
        <w:rPr>
          <w:rFonts w:cs="Times New Roman"/>
          <w:b/>
          <w:bCs/>
          <w:i/>
          <w:iCs/>
          <w:sz w:val="24"/>
          <w:szCs w:val="24"/>
        </w:rPr>
        <w:t>dell</w:t>
      </w:r>
      <w:r w:rsidRPr="009874C3">
        <w:rPr>
          <w:rFonts w:cs="Times New Roman"/>
          <w:b/>
          <w:bCs/>
          <w:i/>
          <w:iCs/>
          <w:sz w:val="24"/>
          <w:szCs w:val="24"/>
        </w:rPr>
        <w:t>’</w:t>
      </w:r>
      <w:r w:rsidRPr="009874C3">
        <w:rPr>
          <w:rFonts w:cs="Times New Roman"/>
          <w:b/>
          <w:bCs/>
          <w:i/>
          <w:iCs/>
          <w:sz w:val="24"/>
          <w:szCs w:val="24"/>
        </w:rPr>
        <w:t>acqua che io gli dar</w:t>
      </w:r>
      <w:r w:rsidRPr="009874C3">
        <w:rPr>
          <w:rFonts w:cs="Times New Roman"/>
          <w:b/>
          <w:bCs/>
          <w:i/>
          <w:iCs/>
          <w:sz w:val="24"/>
          <w:szCs w:val="24"/>
        </w:rPr>
        <w:t>ò</w:t>
      </w:r>
      <w:r w:rsidRPr="009874C3">
        <w:rPr>
          <w:rFonts w:cs="Times New Roman"/>
          <w:b/>
          <w:bCs/>
          <w:i/>
          <w:iCs/>
          <w:sz w:val="24"/>
          <w:szCs w:val="24"/>
        </w:rPr>
        <w:t>, non avr</w:t>
      </w:r>
      <w:r w:rsidRPr="009874C3">
        <w:rPr>
          <w:rFonts w:cs="Times New Roman"/>
          <w:b/>
          <w:bCs/>
          <w:i/>
          <w:iCs/>
          <w:sz w:val="24"/>
          <w:szCs w:val="24"/>
        </w:rPr>
        <w:t xml:space="preserve">à </w:t>
      </w:r>
      <w:r w:rsidRPr="009874C3">
        <w:rPr>
          <w:rFonts w:cs="Times New Roman"/>
          <w:b/>
          <w:bCs/>
          <w:i/>
          <w:iCs/>
          <w:sz w:val="24"/>
          <w:szCs w:val="24"/>
        </w:rPr>
        <w:t>pi</w:t>
      </w:r>
      <w:r w:rsidRPr="009874C3">
        <w:rPr>
          <w:rFonts w:cs="Times New Roman"/>
          <w:b/>
          <w:bCs/>
          <w:i/>
          <w:iCs/>
          <w:sz w:val="24"/>
          <w:szCs w:val="24"/>
        </w:rPr>
        <w:t xml:space="preserve">ù </w:t>
      </w:r>
      <w:r w:rsidR="00100F26" w:rsidRPr="009874C3">
        <w:rPr>
          <w:rFonts w:cs="Times New Roman"/>
          <w:b/>
          <w:bCs/>
          <w:i/>
          <w:iCs/>
          <w:sz w:val="24"/>
          <w:szCs w:val="24"/>
        </w:rPr>
        <w:t>sete in eterno</w:t>
      </w:r>
      <w:r w:rsidRPr="009874C3">
        <w:rPr>
          <w:rFonts w:cs="Times New Roman"/>
          <w:b/>
          <w:bCs/>
          <w:i/>
          <w:iCs/>
          <w:sz w:val="24"/>
          <w:szCs w:val="24"/>
        </w:rPr>
        <w:t>.</w:t>
      </w:r>
      <w:r w:rsidR="007235B7" w:rsidRPr="009874C3">
        <w:rPr>
          <w:rFonts w:eastAsia="Garamond" w:cs="Times New Roman"/>
          <w:b/>
          <w:bCs/>
          <w:i/>
          <w:iCs/>
          <w:sz w:val="24"/>
          <w:szCs w:val="24"/>
        </w:rPr>
        <w:t xml:space="preserve"> “</w:t>
      </w:r>
      <w:r w:rsidRPr="009874C3">
        <w:rPr>
          <w:rFonts w:cs="Times New Roman"/>
          <w:b/>
          <w:bCs/>
          <w:i/>
          <w:iCs/>
          <w:sz w:val="24"/>
          <w:szCs w:val="24"/>
        </w:rPr>
        <w:t>Signore, gli dice la donna, dammi quest</w:t>
      </w:r>
      <w:r w:rsidRPr="009874C3">
        <w:rPr>
          <w:rFonts w:cs="Times New Roman"/>
          <w:b/>
          <w:bCs/>
          <w:i/>
          <w:iCs/>
          <w:sz w:val="24"/>
          <w:szCs w:val="24"/>
        </w:rPr>
        <w:t>’</w:t>
      </w:r>
      <w:r w:rsidR="007235B7" w:rsidRPr="009874C3">
        <w:rPr>
          <w:rFonts w:cs="Times New Roman"/>
          <w:b/>
          <w:bCs/>
          <w:i/>
          <w:iCs/>
          <w:sz w:val="24"/>
          <w:szCs w:val="24"/>
        </w:rPr>
        <w:t>acqua</w:t>
      </w:r>
      <w:r w:rsidRPr="009874C3">
        <w:rPr>
          <w:rFonts w:cs="Times New Roman"/>
          <w:b/>
          <w:bCs/>
          <w:i/>
          <w:iCs/>
          <w:sz w:val="24"/>
          <w:szCs w:val="24"/>
        </w:rPr>
        <w:t>, perch</w:t>
      </w:r>
      <w:r w:rsidRPr="009874C3">
        <w:rPr>
          <w:rFonts w:cs="Times New Roman"/>
          <w:b/>
          <w:bCs/>
          <w:i/>
          <w:iCs/>
          <w:sz w:val="24"/>
          <w:szCs w:val="24"/>
        </w:rPr>
        <w:t xml:space="preserve">é </w:t>
      </w:r>
      <w:r w:rsidRPr="009874C3">
        <w:rPr>
          <w:rFonts w:cs="Times New Roman"/>
          <w:b/>
          <w:bCs/>
          <w:i/>
          <w:iCs/>
          <w:sz w:val="24"/>
          <w:szCs w:val="24"/>
        </w:rPr>
        <w:t>io non abbia pi</w:t>
      </w:r>
      <w:r w:rsidRPr="009874C3">
        <w:rPr>
          <w:rFonts w:cs="Times New Roman"/>
          <w:b/>
          <w:bCs/>
          <w:i/>
          <w:iCs/>
          <w:sz w:val="24"/>
          <w:szCs w:val="24"/>
        </w:rPr>
        <w:t xml:space="preserve">ù </w:t>
      </w:r>
      <w:r w:rsidR="007235B7" w:rsidRPr="009874C3">
        <w:rPr>
          <w:rFonts w:cs="Times New Roman"/>
          <w:b/>
          <w:bCs/>
          <w:i/>
          <w:iCs/>
          <w:sz w:val="24"/>
          <w:szCs w:val="24"/>
        </w:rPr>
        <w:t>sete”</w:t>
      </w:r>
      <w:r w:rsidRPr="009874C3">
        <w:rPr>
          <w:rFonts w:cs="Times New Roman"/>
          <w:b/>
          <w:bCs/>
          <w:i/>
          <w:iCs/>
          <w:sz w:val="24"/>
          <w:szCs w:val="24"/>
        </w:rPr>
        <w:t>.</w:t>
      </w:r>
    </w:p>
    <w:p w:rsidR="004B2DAE" w:rsidRPr="009874C3" w:rsidRDefault="004B2DAE" w:rsidP="009874C3">
      <w:pPr>
        <w:widowControl w:val="0"/>
        <w:ind w:left="709" w:hanging="709"/>
        <w:jc w:val="both"/>
        <w:rPr>
          <w:rFonts w:eastAsia="Garamond" w:cs="Times New Roman"/>
          <w:b/>
          <w:bCs/>
          <w:i/>
          <w:iCs/>
          <w:caps/>
          <w:sz w:val="24"/>
          <w:szCs w:val="24"/>
        </w:rPr>
      </w:pPr>
    </w:p>
    <w:p w:rsidR="004B2DAE" w:rsidRPr="009874C3" w:rsidRDefault="007235B7" w:rsidP="009874C3">
      <w:pPr>
        <w:widowControl w:val="0"/>
        <w:jc w:val="both"/>
        <w:rPr>
          <w:rFonts w:eastAsia="Garamond" w:cs="Times New Roman"/>
          <w:i/>
          <w:iCs/>
          <w:sz w:val="24"/>
          <w:szCs w:val="24"/>
        </w:rPr>
      </w:pPr>
      <w:r w:rsidRPr="009874C3">
        <w:rPr>
          <w:rFonts w:cs="Times New Roman"/>
          <w:i/>
          <w:iCs/>
          <w:sz w:val="24"/>
          <w:szCs w:val="24"/>
        </w:rPr>
        <w:t>Voce di donna</w:t>
      </w:r>
      <w:r w:rsidR="00787C64" w:rsidRPr="009874C3">
        <w:rPr>
          <w:rFonts w:cs="Times New Roman"/>
          <w:i/>
          <w:iCs/>
          <w:sz w:val="24"/>
          <w:szCs w:val="24"/>
        </w:rPr>
        <w:t xml:space="preserve">: </w:t>
      </w:r>
      <w:r w:rsidR="00787C64" w:rsidRPr="009874C3">
        <w:rPr>
          <w:rFonts w:cs="Times New Roman"/>
          <w:sz w:val="24"/>
          <w:szCs w:val="24"/>
        </w:rPr>
        <w:t>Come la cerva anela ai corsi d</w:t>
      </w:r>
      <w:r w:rsidR="00787C64" w:rsidRPr="009874C3">
        <w:rPr>
          <w:rFonts w:cs="Times New Roman"/>
          <w:sz w:val="24"/>
          <w:szCs w:val="24"/>
        </w:rPr>
        <w:t>’</w:t>
      </w:r>
      <w:r w:rsidR="00787C64" w:rsidRPr="009874C3">
        <w:rPr>
          <w:rFonts w:cs="Times New Roman"/>
          <w:sz w:val="24"/>
          <w:szCs w:val="24"/>
        </w:rPr>
        <w:t>acqua,</w:t>
      </w:r>
      <w:r w:rsidRPr="009874C3">
        <w:rPr>
          <w:rFonts w:eastAsia="Garamond" w:cs="Times New Roman"/>
          <w:iCs/>
          <w:sz w:val="24"/>
          <w:szCs w:val="24"/>
        </w:rPr>
        <w:t xml:space="preserve"> </w:t>
      </w:r>
      <w:r w:rsidR="00787C64" w:rsidRPr="009874C3">
        <w:rPr>
          <w:rFonts w:eastAsia="Garamond" w:cs="Times New Roman"/>
          <w:sz w:val="24"/>
          <w:szCs w:val="24"/>
        </w:rPr>
        <w:t>cos</w:t>
      </w:r>
      <w:r w:rsidR="00787C64" w:rsidRPr="009874C3">
        <w:rPr>
          <w:rFonts w:cs="Times New Roman"/>
          <w:sz w:val="24"/>
          <w:szCs w:val="24"/>
        </w:rPr>
        <w:t xml:space="preserve">ì </w:t>
      </w:r>
      <w:r w:rsidR="00787C64" w:rsidRPr="009874C3">
        <w:rPr>
          <w:rFonts w:cs="Times New Roman"/>
          <w:sz w:val="24"/>
          <w:szCs w:val="24"/>
        </w:rPr>
        <w:t>l</w:t>
      </w:r>
      <w:r w:rsidR="00787C64" w:rsidRPr="009874C3">
        <w:rPr>
          <w:rFonts w:cs="Times New Roman"/>
          <w:sz w:val="24"/>
          <w:szCs w:val="24"/>
        </w:rPr>
        <w:t>’</w:t>
      </w:r>
      <w:r w:rsidR="00787C64" w:rsidRPr="009874C3">
        <w:rPr>
          <w:rFonts w:cs="Times New Roman"/>
          <w:sz w:val="24"/>
          <w:szCs w:val="24"/>
        </w:rPr>
        <w:t>anima mia anela a te, o Dio.</w:t>
      </w:r>
      <w:r w:rsidRPr="009874C3">
        <w:rPr>
          <w:rFonts w:eastAsia="Garamond" w:cs="Times New Roman"/>
          <w:iCs/>
          <w:sz w:val="24"/>
          <w:szCs w:val="24"/>
        </w:rPr>
        <w:t xml:space="preserve"> </w:t>
      </w:r>
      <w:r w:rsidR="00787C64" w:rsidRPr="009874C3">
        <w:rPr>
          <w:rFonts w:eastAsia="Garamond" w:cs="Times New Roman"/>
          <w:sz w:val="24"/>
          <w:szCs w:val="24"/>
        </w:rPr>
        <w:t>L</w:t>
      </w:r>
      <w:r w:rsidR="00787C64" w:rsidRPr="009874C3">
        <w:rPr>
          <w:rFonts w:cs="Times New Roman"/>
          <w:sz w:val="24"/>
          <w:szCs w:val="24"/>
        </w:rPr>
        <w:t>’</w:t>
      </w:r>
      <w:r w:rsidRPr="009874C3">
        <w:rPr>
          <w:rFonts w:cs="Times New Roman"/>
          <w:sz w:val="24"/>
          <w:szCs w:val="24"/>
        </w:rPr>
        <w:t>anima mia ha sete di Dio</w:t>
      </w:r>
      <w:r w:rsidR="00787C64" w:rsidRPr="009874C3">
        <w:rPr>
          <w:rFonts w:cs="Times New Roman"/>
          <w:sz w:val="24"/>
          <w:szCs w:val="24"/>
        </w:rPr>
        <w:t>, del Dio vivente:</w:t>
      </w:r>
      <w:r w:rsidRPr="009874C3">
        <w:rPr>
          <w:rFonts w:eastAsia="Garamond" w:cs="Times New Roman"/>
          <w:iCs/>
          <w:sz w:val="24"/>
          <w:szCs w:val="24"/>
        </w:rPr>
        <w:t xml:space="preserve"> </w:t>
      </w:r>
      <w:r w:rsidR="00787C64" w:rsidRPr="009874C3">
        <w:rPr>
          <w:rFonts w:eastAsia="Garamond" w:cs="Times New Roman"/>
          <w:sz w:val="24"/>
          <w:szCs w:val="24"/>
        </w:rPr>
        <w:t>quando verr</w:t>
      </w:r>
      <w:r w:rsidR="00787C64" w:rsidRPr="009874C3">
        <w:rPr>
          <w:rFonts w:cs="Times New Roman"/>
          <w:sz w:val="24"/>
          <w:szCs w:val="24"/>
        </w:rPr>
        <w:t xml:space="preserve">ò </w:t>
      </w:r>
      <w:r w:rsidR="00787C64" w:rsidRPr="009874C3">
        <w:rPr>
          <w:rFonts w:cs="Times New Roman"/>
          <w:sz w:val="24"/>
          <w:szCs w:val="24"/>
        </w:rPr>
        <w:t>e vedr</w:t>
      </w:r>
      <w:r w:rsidR="00787C64" w:rsidRPr="009874C3">
        <w:rPr>
          <w:rFonts w:cs="Times New Roman"/>
          <w:sz w:val="24"/>
          <w:szCs w:val="24"/>
        </w:rPr>
        <w:t xml:space="preserve">ò </w:t>
      </w:r>
      <w:r w:rsidR="00787C64" w:rsidRPr="009874C3">
        <w:rPr>
          <w:rFonts w:cs="Times New Roman"/>
          <w:sz w:val="24"/>
          <w:szCs w:val="24"/>
        </w:rPr>
        <w:t>il suo volto.</w:t>
      </w:r>
      <w:r w:rsidR="00787C64" w:rsidRPr="009874C3">
        <w:rPr>
          <w:rFonts w:cs="Times New Roman"/>
          <w:sz w:val="24"/>
          <w:szCs w:val="24"/>
        </w:rPr>
        <w:tab/>
      </w:r>
      <w:r w:rsidRPr="009874C3">
        <w:rPr>
          <w:rFonts w:cs="Times New Roman"/>
          <w:i/>
          <w:iCs/>
          <w:sz w:val="24"/>
          <w:szCs w:val="24"/>
        </w:rPr>
        <w:t>(</w:t>
      </w:r>
      <w:proofErr w:type="spellStart"/>
      <w:r w:rsidRPr="009874C3">
        <w:rPr>
          <w:rFonts w:cs="Times New Roman"/>
          <w:i/>
          <w:iCs/>
          <w:sz w:val="24"/>
          <w:szCs w:val="24"/>
        </w:rPr>
        <w:t>Sal</w:t>
      </w:r>
      <w:proofErr w:type="spellEnd"/>
      <w:r w:rsidRPr="009874C3">
        <w:rPr>
          <w:rFonts w:cs="Times New Roman"/>
          <w:i/>
          <w:iCs/>
          <w:sz w:val="24"/>
          <w:szCs w:val="24"/>
        </w:rPr>
        <w:t xml:space="preserve"> 42, 2-3</w:t>
      </w:r>
      <w:r w:rsidR="00787C64" w:rsidRPr="009874C3">
        <w:rPr>
          <w:rFonts w:cs="Times New Roman"/>
          <w:i/>
          <w:iCs/>
          <w:sz w:val="24"/>
          <w:szCs w:val="24"/>
        </w:rPr>
        <w:t>)</w:t>
      </w:r>
    </w:p>
    <w:p w:rsidR="004B2DAE" w:rsidRPr="009874C3" w:rsidRDefault="004B2DAE" w:rsidP="009874C3">
      <w:pPr>
        <w:widowControl w:val="0"/>
        <w:jc w:val="both"/>
        <w:rPr>
          <w:rFonts w:eastAsia="Garamond" w:cs="Times New Roman"/>
          <w:sz w:val="24"/>
          <w:szCs w:val="24"/>
        </w:rPr>
      </w:pPr>
    </w:p>
    <w:p w:rsidR="004B2DAE" w:rsidRPr="009874C3" w:rsidRDefault="00787C64" w:rsidP="009874C3">
      <w:pPr>
        <w:widowControl w:val="0"/>
        <w:jc w:val="both"/>
        <w:rPr>
          <w:rFonts w:eastAsia="Garamond" w:cs="Times New Roman"/>
          <w:sz w:val="24"/>
          <w:szCs w:val="24"/>
        </w:rPr>
      </w:pPr>
      <w:r w:rsidRPr="009874C3">
        <w:rPr>
          <w:rFonts w:cs="Times New Roman"/>
          <w:b/>
          <w:sz w:val="24"/>
          <w:szCs w:val="24"/>
        </w:rPr>
        <w:t>LETTORE 3</w:t>
      </w:r>
      <w:r w:rsidRPr="009874C3">
        <w:rPr>
          <w:rFonts w:cs="Times New Roman"/>
          <w:sz w:val="24"/>
          <w:szCs w:val="24"/>
        </w:rPr>
        <w:t xml:space="preserve"> </w:t>
      </w:r>
      <w:r w:rsidR="007235B7" w:rsidRPr="009874C3">
        <w:rPr>
          <w:rFonts w:cs="Times New Roman"/>
          <w:sz w:val="24"/>
          <w:szCs w:val="24"/>
        </w:rPr>
        <w:t>–</w:t>
      </w:r>
      <w:r w:rsidRPr="009874C3">
        <w:rPr>
          <w:rFonts w:cs="Times New Roman"/>
          <w:sz w:val="24"/>
          <w:szCs w:val="24"/>
        </w:rPr>
        <w:t xml:space="preserve"> Ges</w:t>
      </w:r>
      <w:r w:rsidRPr="009874C3">
        <w:rPr>
          <w:rFonts w:cs="Times New Roman"/>
          <w:sz w:val="24"/>
          <w:szCs w:val="24"/>
        </w:rPr>
        <w:t xml:space="preserve">ù </w:t>
      </w:r>
      <w:r w:rsidRPr="009874C3">
        <w:rPr>
          <w:rFonts w:cs="Times New Roman"/>
          <w:sz w:val="24"/>
          <w:szCs w:val="24"/>
        </w:rPr>
        <w:t>sa come incontrare le persone, non si d</w:t>
      </w:r>
      <w:r w:rsidRPr="009874C3">
        <w:rPr>
          <w:rFonts w:cs="Times New Roman"/>
          <w:sz w:val="24"/>
          <w:szCs w:val="24"/>
        </w:rPr>
        <w:t xml:space="preserve">à </w:t>
      </w:r>
      <w:r w:rsidRPr="009874C3">
        <w:rPr>
          <w:rFonts w:cs="Times New Roman"/>
          <w:sz w:val="24"/>
          <w:szCs w:val="24"/>
        </w:rPr>
        <w:t>per vinto di fronte alle resistenze: chiede, dialoga, racconta, fa capire che comprende il dolore e la sofferenza, Ges</w:t>
      </w:r>
      <w:r w:rsidRPr="009874C3">
        <w:rPr>
          <w:rFonts w:cs="Times New Roman"/>
          <w:sz w:val="24"/>
          <w:szCs w:val="24"/>
        </w:rPr>
        <w:t xml:space="preserve">ù </w:t>
      </w:r>
      <w:r w:rsidRPr="009874C3">
        <w:rPr>
          <w:rFonts w:cs="Times New Roman"/>
          <w:sz w:val="24"/>
          <w:szCs w:val="24"/>
        </w:rPr>
        <w:t>sorprende, incuriosisce e d</w:t>
      </w:r>
      <w:r w:rsidRPr="009874C3">
        <w:rPr>
          <w:rFonts w:cs="Times New Roman"/>
          <w:sz w:val="24"/>
          <w:szCs w:val="24"/>
        </w:rPr>
        <w:t xml:space="preserve">à </w:t>
      </w:r>
      <w:r w:rsidRPr="009874C3">
        <w:rPr>
          <w:rFonts w:cs="Times New Roman"/>
          <w:sz w:val="24"/>
          <w:szCs w:val="24"/>
        </w:rPr>
        <w:t xml:space="preserve">fiducia, ma non </w:t>
      </w:r>
      <w:r w:rsidRPr="009874C3">
        <w:rPr>
          <w:rFonts w:cs="Times New Roman"/>
          <w:sz w:val="24"/>
          <w:szCs w:val="24"/>
        </w:rPr>
        <w:t>ha fretta di presentarsi, i suoi tempi non sono i nostri tempi.</w:t>
      </w:r>
    </w:p>
    <w:p w:rsidR="004B2DAE" w:rsidRPr="009874C3" w:rsidRDefault="00787C64" w:rsidP="009874C3">
      <w:pPr>
        <w:widowControl w:val="0"/>
        <w:jc w:val="both"/>
        <w:rPr>
          <w:rFonts w:eastAsia="Garamond" w:cs="Times New Roman"/>
          <w:sz w:val="24"/>
          <w:szCs w:val="24"/>
        </w:rPr>
      </w:pPr>
      <w:r w:rsidRPr="009874C3">
        <w:rPr>
          <w:rFonts w:cs="Times New Roman"/>
          <w:sz w:val="24"/>
          <w:szCs w:val="24"/>
        </w:rPr>
        <w:t>Allora come ora, Ges</w:t>
      </w:r>
      <w:r w:rsidRPr="009874C3">
        <w:rPr>
          <w:rFonts w:cs="Times New Roman"/>
          <w:sz w:val="24"/>
          <w:szCs w:val="24"/>
        </w:rPr>
        <w:t xml:space="preserve">ù </w:t>
      </w:r>
      <w:r w:rsidRPr="009874C3">
        <w:rPr>
          <w:rFonts w:cs="Times New Roman"/>
          <w:sz w:val="24"/>
          <w:szCs w:val="24"/>
        </w:rPr>
        <w:t xml:space="preserve">ci affascina e affascina molti giovani, in rapporto ai bisogni spirituali e alla chiamata che rivolge a </w:t>
      </w:r>
      <w:r w:rsidR="007235B7" w:rsidRPr="009874C3">
        <w:rPr>
          <w:rFonts w:cs="Times New Roman"/>
          <w:sz w:val="24"/>
          <w:szCs w:val="24"/>
        </w:rPr>
        <w:t xml:space="preserve">mettersi in gioco, a cambiare. </w:t>
      </w:r>
      <w:r w:rsidRPr="009874C3">
        <w:rPr>
          <w:rFonts w:cs="Times New Roman"/>
          <w:sz w:val="24"/>
          <w:szCs w:val="24"/>
        </w:rPr>
        <w:t xml:space="preserve">A noi testimoniare con la vita che </w:t>
      </w:r>
      <w:r w:rsidR="007235B7" w:rsidRPr="009874C3">
        <w:rPr>
          <w:rFonts w:cs="Times New Roman"/>
          <w:sz w:val="24"/>
          <w:szCs w:val="24"/>
        </w:rPr>
        <w:t>“</w:t>
      </w:r>
      <w:r w:rsidRPr="009874C3">
        <w:rPr>
          <w:rFonts w:cs="Times New Roman"/>
          <w:sz w:val="24"/>
          <w:szCs w:val="24"/>
        </w:rPr>
        <w:t xml:space="preserve">la fede non </w:t>
      </w:r>
      <w:r w:rsidRPr="009874C3">
        <w:rPr>
          <w:rFonts w:cs="Times New Roman"/>
          <w:sz w:val="24"/>
          <w:szCs w:val="24"/>
        </w:rPr>
        <w:t xml:space="preserve">è </w:t>
      </w:r>
      <w:r w:rsidRPr="009874C3">
        <w:rPr>
          <w:rFonts w:cs="Times New Roman"/>
          <w:sz w:val="24"/>
          <w:szCs w:val="24"/>
        </w:rPr>
        <w:t>un r</w:t>
      </w:r>
      <w:r w:rsidR="007235B7" w:rsidRPr="009874C3">
        <w:rPr>
          <w:rFonts w:cs="Times New Roman"/>
          <w:sz w:val="24"/>
          <w:szCs w:val="24"/>
        </w:rPr>
        <w:t>ifugio per gente senza coraggio”</w:t>
      </w:r>
      <w:r w:rsidRPr="009874C3">
        <w:rPr>
          <w:rFonts w:cs="Times New Roman"/>
          <w:sz w:val="24"/>
          <w:szCs w:val="24"/>
        </w:rPr>
        <w:t>, che il discernimento aiuta a r</w:t>
      </w:r>
      <w:r w:rsidRPr="009874C3">
        <w:rPr>
          <w:rFonts w:cs="Times New Roman"/>
          <w:sz w:val="24"/>
          <w:szCs w:val="24"/>
        </w:rPr>
        <w:t>iconoscere il bene dal male e che Dio non impone, lascia liberi di scegliere</w:t>
      </w:r>
      <w:r w:rsidR="007235B7" w:rsidRPr="009874C3">
        <w:rPr>
          <w:rFonts w:cs="Times New Roman"/>
          <w:sz w:val="24"/>
          <w:szCs w:val="24"/>
        </w:rPr>
        <w:t xml:space="preserve"> </w:t>
      </w:r>
      <w:r w:rsidRPr="009874C3">
        <w:rPr>
          <w:rFonts w:cs="Times New Roman"/>
          <w:sz w:val="24"/>
          <w:szCs w:val="24"/>
        </w:rPr>
        <w:t>Ges</w:t>
      </w:r>
      <w:r w:rsidRPr="009874C3">
        <w:rPr>
          <w:rFonts w:cs="Times New Roman"/>
          <w:sz w:val="24"/>
          <w:szCs w:val="24"/>
        </w:rPr>
        <w:t xml:space="preserve">ù </w:t>
      </w:r>
      <w:r w:rsidRPr="009874C3">
        <w:rPr>
          <w:rFonts w:cs="Times New Roman"/>
          <w:sz w:val="24"/>
          <w:szCs w:val="24"/>
        </w:rPr>
        <w:t>fa cos</w:t>
      </w:r>
      <w:r w:rsidRPr="009874C3">
        <w:rPr>
          <w:rFonts w:cs="Times New Roman"/>
          <w:sz w:val="24"/>
          <w:szCs w:val="24"/>
        </w:rPr>
        <w:t xml:space="preserve">ì </w:t>
      </w:r>
      <w:r w:rsidRPr="009874C3">
        <w:rPr>
          <w:rFonts w:cs="Times New Roman"/>
          <w:sz w:val="24"/>
          <w:szCs w:val="24"/>
        </w:rPr>
        <w:t>con la Samaritana, non la ferisce, non la giudica n</w:t>
      </w:r>
      <w:r w:rsidRPr="009874C3">
        <w:rPr>
          <w:rFonts w:cs="Times New Roman"/>
          <w:sz w:val="24"/>
          <w:szCs w:val="24"/>
        </w:rPr>
        <w:t xml:space="preserve">é </w:t>
      </w:r>
      <w:r w:rsidRPr="009874C3">
        <w:rPr>
          <w:rFonts w:cs="Times New Roman"/>
          <w:sz w:val="24"/>
          <w:szCs w:val="24"/>
        </w:rPr>
        <w:t>l</w:t>
      </w:r>
      <w:r w:rsidRPr="009874C3">
        <w:rPr>
          <w:rFonts w:cs="Times New Roman"/>
          <w:sz w:val="24"/>
          <w:szCs w:val="24"/>
        </w:rPr>
        <w:t>’</w:t>
      </w:r>
      <w:r w:rsidRPr="009874C3">
        <w:rPr>
          <w:rFonts w:cs="Times New Roman"/>
          <w:sz w:val="24"/>
          <w:szCs w:val="24"/>
        </w:rPr>
        <w:t>accusa, ma si propone come sorgente di vita, perch</w:t>
      </w:r>
      <w:r w:rsidRPr="009874C3">
        <w:rPr>
          <w:rFonts w:cs="Times New Roman"/>
          <w:sz w:val="24"/>
          <w:szCs w:val="24"/>
        </w:rPr>
        <w:t xml:space="preserve">é </w:t>
      </w:r>
      <w:r w:rsidRPr="009874C3">
        <w:rPr>
          <w:rFonts w:cs="Times New Roman"/>
          <w:sz w:val="24"/>
          <w:szCs w:val="24"/>
        </w:rPr>
        <w:t xml:space="preserve">possa scegliere. </w:t>
      </w:r>
    </w:p>
    <w:p w:rsidR="004B2DAE" w:rsidRPr="009874C3" w:rsidRDefault="004B2DAE" w:rsidP="009874C3">
      <w:pPr>
        <w:widowControl w:val="0"/>
        <w:jc w:val="both"/>
        <w:rPr>
          <w:rFonts w:eastAsia="Garamond" w:cs="Times New Roman"/>
          <w:sz w:val="24"/>
          <w:szCs w:val="24"/>
        </w:rPr>
      </w:pPr>
    </w:p>
    <w:p w:rsidR="009874C3" w:rsidRPr="009874C3" w:rsidRDefault="009874C3" w:rsidP="009874C3">
      <w:pPr>
        <w:widowControl w:val="0"/>
        <w:jc w:val="both"/>
        <w:rPr>
          <w:rFonts w:eastAsia="Garamond" w:cs="Times New Roman"/>
          <w:sz w:val="24"/>
          <w:szCs w:val="24"/>
        </w:rPr>
      </w:pPr>
      <w:r w:rsidRPr="009874C3">
        <w:rPr>
          <w:rFonts w:cs="Times New Roman"/>
          <w:sz w:val="24"/>
          <w:szCs w:val="24"/>
        </w:rPr>
        <w:t>Guida all’esame di coscienza:</w:t>
      </w:r>
    </w:p>
    <w:p w:rsidR="004B2DAE" w:rsidRPr="009874C3" w:rsidRDefault="00787C64" w:rsidP="009874C3">
      <w:pPr>
        <w:widowControl w:val="0"/>
        <w:jc w:val="both"/>
        <w:rPr>
          <w:rFonts w:eastAsia="Garamond" w:cs="Times New Roman"/>
          <w:sz w:val="24"/>
          <w:szCs w:val="24"/>
        </w:rPr>
      </w:pPr>
      <w:r w:rsidRPr="009874C3">
        <w:rPr>
          <w:rFonts w:cs="Times New Roman"/>
          <w:sz w:val="24"/>
          <w:szCs w:val="24"/>
        </w:rPr>
        <w:t>- Quando sono feli</w:t>
      </w:r>
      <w:r w:rsidRPr="009874C3">
        <w:rPr>
          <w:rFonts w:cs="Times New Roman"/>
          <w:sz w:val="24"/>
          <w:szCs w:val="24"/>
        </w:rPr>
        <w:t xml:space="preserve">ce e appagato, quando sono disorientato, triste, sfiduciato, mi lascio toccare dalla Parola di Dio, apro il cuore allo Spirito Santo per comprendere qual </w:t>
      </w:r>
      <w:r w:rsidRPr="009874C3">
        <w:rPr>
          <w:rFonts w:cs="Times New Roman"/>
          <w:sz w:val="24"/>
          <w:szCs w:val="24"/>
        </w:rPr>
        <w:t xml:space="preserve">è </w:t>
      </w:r>
      <w:r w:rsidRPr="009874C3">
        <w:rPr>
          <w:rFonts w:cs="Times New Roman"/>
          <w:sz w:val="24"/>
          <w:szCs w:val="24"/>
        </w:rPr>
        <w:t>la mia vocazione, che cosa Dio ha in serbo per me e fare la sua volont</w:t>
      </w:r>
      <w:r w:rsidRPr="009874C3">
        <w:rPr>
          <w:rFonts w:cs="Times New Roman"/>
          <w:sz w:val="24"/>
          <w:szCs w:val="24"/>
        </w:rPr>
        <w:t>à</w:t>
      </w:r>
      <w:r w:rsidRPr="009874C3">
        <w:rPr>
          <w:rFonts w:cs="Times New Roman"/>
          <w:sz w:val="24"/>
          <w:szCs w:val="24"/>
        </w:rPr>
        <w:t>?</w:t>
      </w:r>
    </w:p>
    <w:p w:rsidR="004B2DAE" w:rsidRPr="009874C3" w:rsidRDefault="00787C64" w:rsidP="009874C3">
      <w:pPr>
        <w:widowControl w:val="0"/>
        <w:numPr>
          <w:ilvl w:val="0"/>
          <w:numId w:val="3"/>
        </w:numPr>
        <w:jc w:val="both"/>
        <w:rPr>
          <w:rFonts w:eastAsia="Garamond" w:cs="Times New Roman"/>
          <w:sz w:val="24"/>
          <w:szCs w:val="24"/>
        </w:rPr>
      </w:pPr>
      <w:r w:rsidRPr="009874C3">
        <w:rPr>
          <w:rFonts w:cs="Times New Roman"/>
          <w:sz w:val="24"/>
          <w:szCs w:val="24"/>
        </w:rPr>
        <w:t>Mi prendo cura del prossim</w:t>
      </w:r>
      <w:r w:rsidRPr="009874C3">
        <w:rPr>
          <w:rFonts w:cs="Times New Roman"/>
          <w:sz w:val="24"/>
          <w:szCs w:val="24"/>
        </w:rPr>
        <w:t xml:space="preserve">o, in particolare dei giovani che mi sono affidati, testimoniando la mia gioia per aver incontrato il Signore e proponendo loro di </w:t>
      </w:r>
      <w:r w:rsidRPr="009874C3">
        <w:rPr>
          <w:rFonts w:cs="Times New Roman"/>
          <w:b/>
          <w:bCs/>
          <w:sz w:val="24"/>
          <w:szCs w:val="24"/>
        </w:rPr>
        <w:t>riconoscerlo</w:t>
      </w:r>
      <w:r w:rsidRPr="009874C3">
        <w:rPr>
          <w:rFonts w:cs="Times New Roman"/>
          <w:sz w:val="24"/>
          <w:szCs w:val="24"/>
        </w:rPr>
        <w:t xml:space="preserve"> nel quotidiano, di </w:t>
      </w:r>
      <w:r w:rsidRPr="009874C3">
        <w:rPr>
          <w:rFonts w:cs="Times New Roman"/>
          <w:b/>
          <w:bCs/>
          <w:sz w:val="24"/>
          <w:szCs w:val="24"/>
        </w:rPr>
        <w:t>interpretare</w:t>
      </w:r>
      <w:r w:rsidRPr="009874C3">
        <w:rPr>
          <w:rFonts w:cs="Times New Roman"/>
          <w:sz w:val="24"/>
          <w:szCs w:val="24"/>
        </w:rPr>
        <w:t xml:space="preserve"> la realt</w:t>
      </w:r>
      <w:r w:rsidRPr="009874C3">
        <w:rPr>
          <w:rFonts w:cs="Times New Roman"/>
          <w:sz w:val="24"/>
          <w:szCs w:val="24"/>
        </w:rPr>
        <w:t xml:space="preserve">à </w:t>
      </w:r>
      <w:r w:rsidRPr="009874C3">
        <w:rPr>
          <w:rFonts w:cs="Times New Roman"/>
          <w:sz w:val="24"/>
          <w:szCs w:val="24"/>
        </w:rPr>
        <w:t xml:space="preserve">per poter </w:t>
      </w:r>
      <w:r w:rsidRPr="009874C3">
        <w:rPr>
          <w:rFonts w:cs="Times New Roman"/>
          <w:b/>
          <w:bCs/>
          <w:sz w:val="24"/>
          <w:szCs w:val="24"/>
        </w:rPr>
        <w:t>scegliere</w:t>
      </w:r>
      <w:r w:rsidRPr="009874C3">
        <w:rPr>
          <w:rFonts w:cs="Times New Roman"/>
          <w:sz w:val="24"/>
          <w:szCs w:val="24"/>
        </w:rPr>
        <w:t xml:space="preserve"> in libert</w:t>
      </w:r>
      <w:r w:rsidRPr="009874C3">
        <w:rPr>
          <w:rFonts w:cs="Times New Roman"/>
          <w:sz w:val="24"/>
          <w:szCs w:val="24"/>
        </w:rPr>
        <w:t>à</w:t>
      </w:r>
      <w:r w:rsidRPr="009874C3">
        <w:rPr>
          <w:rFonts w:cs="Times New Roman"/>
          <w:sz w:val="24"/>
          <w:szCs w:val="24"/>
        </w:rPr>
        <w:t>?</w:t>
      </w:r>
    </w:p>
    <w:p w:rsidR="004B2DAE" w:rsidRPr="009874C3" w:rsidRDefault="004B2DAE" w:rsidP="009874C3">
      <w:pPr>
        <w:widowControl w:val="0"/>
        <w:jc w:val="both"/>
        <w:rPr>
          <w:rFonts w:eastAsia="Garamond" w:cs="Times New Roman"/>
          <w:sz w:val="24"/>
          <w:szCs w:val="24"/>
        </w:rPr>
      </w:pPr>
    </w:p>
    <w:p w:rsidR="004B2DAE" w:rsidRPr="009874C3" w:rsidRDefault="00787C64" w:rsidP="009874C3">
      <w:pPr>
        <w:jc w:val="both"/>
        <w:rPr>
          <w:rFonts w:eastAsia="Garamond" w:cs="Times New Roman"/>
          <w:b/>
          <w:bCs/>
          <w:smallCaps/>
          <w:sz w:val="24"/>
          <w:szCs w:val="24"/>
        </w:rPr>
      </w:pPr>
      <w:r w:rsidRPr="009874C3">
        <w:rPr>
          <w:rFonts w:cs="Times New Roman"/>
          <w:i/>
          <w:iCs/>
          <w:sz w:val="24"/>
          <w:szCs w:val="24"/>
        </w:rPr>
        <w:t>Ritornello:</w:t>
      </w:r>
      <w:r w:rsidRPr="009874C3">
        <w:rPr>
          <w:rFonts w:cs="Times New Roman"/>
          <w:b/>
          <w:bCs/>
          <w:i/>
          <w:iCs/>
          <w:smallCaps/>
          <w:sz w:val="24"/>
          <w:szCs w:val="24"/>
        </w:rPr>
        <w:t xml:space="preserve"> </w:t>
      </w:r>
      <w:r w:rsidR="007235B7" w:rsidRPr="009874C3">
        <w:rPr>
          <w:rFonts w:cs="Times New Roman"/>
          <w:b/>
          <w:bCs/>
          <w:smallCaps/>
          <w:sz w:val="24"/>
          <w:szCs w:val="24"/>
        </w:rPr>
        <w:t>“</w:t>
      </w:r>
      <w:r w:rsidRPr="009874C3">
        <w:rPr>
          <w:rFonts w:cs="Times New Roman"/>
          <w:b/>
          <w:bCs/>
          <w:smallCaps/>
          <w:sz w:val="24"/>
          <w:szCs w:val="24"/>
        </w:rPr>
        <w:t>Dall</w:t>
      </w:r>
      <w:r w:rsidRPr="009874C3">
        <w:rPr>
          <w:rFonts w:cs="Times New Roman"/>
          <w:b/>
          <w:bCs/>
          <w:smallCaps/>
          <w:sz w:val="24"/>
          <w:szCs w:val="24"/>
        </w:rPr>
        <w:t>’</w:t>
      </w:r>
      <w:r w:rsidRPr="009874C3">
        <w:rPr>
          <w:rFonts w:cs="Times New Roman"/>
          <w:b/>
          <w:bCs/>
          <w:smallCaps/>
          <w:sz w:val="24"/>
          <w:szCs w:val="24"/>
        </w:rPr>
        <w:t xml:space="preserve">aurora io cerco </w:t>
      </w:r>
      <w:r w:rsidRPr="009874C3">
        <w:rPr>
          <w:rFonts w:cs="Times New Roman"/>
          <w:b/>
          <w:bCs/>
          <w:smallCaps/>
          <w:sz w:val="24"/>
          <w:szCs w:val="24"/>
        </w:rPr>
        <w:t>te</w:t>
      </w:r>
      <w:r w:rsidRPr="009874C3">
        <w:rPr>
          <w:rFonts w:cs="Times New Roman"/>
          <w:b/>
          <w:bCs/>
          <w:smallCaps/>
          <w:sz w:val="24"/>
          <w:szCs w:val="24"/>
        </w:rPr>
        <w:t>…”</w:t>
      </w:r>
    </w:p>
    <w:p w:rsidR="004B2DAE" w:rsidRPr="009874C3" w:rsidRDefault="004B2DAE" w:rsidP="009874C3">
      <w:pPr>
        <w:jc w:val="both"/>
        <w:rPr>
          <w:rFonts w:eastAsia="Garamond" w:cs="Times New Roman"/>
          <w:i/>
          <w:iCs/>
          <w:sz w:val="24"/>
          <w:szCs w:val="24"/>
        </w:rPr>
      </w:pPr>
    </w:p>
    <w:p w:rsidR="004B2DAE" w:rsidRPr="009874C3" w:rsidRDefault="004B2DAE" w:rsidP="009874C3">
      <w:pPr>
        <w:rPr>
          <w:rFonts w:eastAsia="Garamond" w:cs="Times New Roman"/>
          <w:sz w:val="24"/>
          <w:szCs w:val="24"/>
        </w:rPr>
      </w:pPr>
    </w:p>
    <w:p w:rsidR="004B2DAE" w:rsidRPr="009874C3" w:rsidRDefault="009874C3" w:rsidP="009874C3">
      <w:pPr>
        <w:rPr>
          <w:rFonts w:eastAsia="Garamond" w:cs="Times New Roman"/>
          <w:b/>
          <w:bCs/>
          <w:sz w:val="24"/>
          <w:szCs w:val="24"/>
        </w:rPr>
      </w:pPr>
      <w:r w:rsidRPr="009874C3">
        <w:rPr>
          <w:rFonts w:cs="Times New Roman"/>
          <w:b/>
          <w:sz w:val="24"/>
          <w:szCs w:val="24"/>
        </w:rPr>
        <w:t>Terzo momento</w:t>
      </w:r>
      <w:r w:rsidR="007235B7" w:rsidRPr="009874C3">
        <w:rPr>
          <w:rFonts w:cs="Times New Roman"/>
          <w:b/>
          <w:sz w:val="24"/>
          <w:szCs w:val="24"/>
        </w:rPr>
        <w:t xml:space="preserve">: </w:t>
      </w:r>
      <w:r w:rsidR="00787C64" w:rsidRPr="009874C3">
        <w:rPr>
          <w:rFonts w:cs="Times New Roman"/>
          <w:b/>
          <w:bCs/>
          <w:sz w:val="24"/>
          <w:szCs w:val="24"/>
        </w:rPr>
        <w:t xml:space="preserve">ACCOMPAGNARE </w:t>
      </w:r>
    </w:p>
    <w:p w:rsidR="004B2DAE" w:rsidRPr="009874C3" w:rsidRDefault="004B2DAE" w:rsidP="009874C3">
      <w:pPr>
        <w:rPr>
          <w:rFonts w:eastAsia="Garamond" w:cs="Times New Roman"/>
          <w:b/>
          <w:bCs/>
          <w:smallCaps/>
          <w:sz w:val="24"/>
          <w:szCs w:val="24"/>
        </w:rPr>
      </w:pPr>
    </w:p>
    <w:p w:rsidR="004B2DAE" w:rsidRPr="009874C3" w:rsidRDefault="007235B7" w:rsidP="009874C3">
      <w:pPr>
        <w:widowControl w:val="0"/>
        <w:jc w:val="both"/>
        <w:rPr>
          <w:rFonts w:eastAsia="Garamond" w:cs="Times New Roman"/>
          <w:b/>
          <w:bCs/>
          <w:i/>
          <w:iCs/>
          <w:sz w:val="24"/>
          <w:szCs w:val="24"/>
        </w:rPr>
      </w:pPr>
      <w:r w:rsidRPr="009874C3">
        <w:rPr>
          <w:rFonts w:cs="Times New Roman"/>
          <w:b/>
          <w:sz w:val="24"/>
          <w:szCs w:val="24"/>
        </w:rPr>
        <w:t>LETTORE 1</w:t>
      </w:r>
      <w:r w:rsidRPr="009874C3">
        <w:rPr>
          <w:rFonts w:cs="Times New Roman"/>
          <w:sz w:val="24"/>
          <w:szCs w:val="24"/>
        </w:rPr>
        <w:t xml:space="preserve"> – 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>I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>n quel momento giunsero i suoi discepoli e si meravigliavano che parlasse con una donna, ma non chiesero nulla. La donna intanto lasci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ò 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>la sua anfora, and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ò 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>in citt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à 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e disse alla gente: "Venite a 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>vedere un uomo che mi ha detto tutto quello che ho fatto. Che sia lui il Cristo?". Uscirono dalla citt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à 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>e andavano da lui.</w:t>
      </w:r>
      <w:r w:rsidRPr="009874C3">
        <w:rPr>
          <w:rFonts w:eastAsia="Garamond" w:cs="Times New Roman"/>
          <w:b/>
          <w:bCs/>
          <w:i/>
          <w:iCs/>
          <w:sz w:val="24"/>
          <w:szCs w:val="24"/>
        </w:rPr>
        <w:t xml:space="preserve"> 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>Molti Samaritani di quella citt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à 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credettero in lui per la parola </w:t>
      </w:r>
      <w:r w:rsidRPr="009874C3">
        <w:rPr>
          <w:rFonts w:cs="Times New Roman"/>
          <w:b/>
          <w:bCs/>
          <w:i/>
          <w:iCs/>
          <w:sz w:val="24"/>
          <w:szCs w:val="24"/>
        </w:rPr>
        <w:t>della donna, che testimoniava e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>…</w:t>
      </w:r>
      <w:r w:rsidRPr="009874C3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>molti di pi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ù 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>credettero per la sua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 parola e alla donna dicevano: "Non 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è 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>pi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ù 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>per i tuoi discorsi che noi crediamo, ma perch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é 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noi stessi abbiamo udito e sappiamo che questi 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 xml:space="preserve">è </w:t>
      </w:r>
      <w:r w:rsidR="00787C64" w:rsidRPr="009874C3">
        <w:rPr>
          <w:rFonts w:cs="Times New Roman"/>
          <w:b/>
          <w:bCs/>
          <w:i/>
          <w:iCs/>
          <w:sz w:val="24"/>
          <w:szCs w:val="24"/>
        </w:rPr>
        <w:t>veramente il salvatore del mondo".</w:t>
      </w:r>
    </w:p>
    <w:p w:rsidR="004B2DAE" w:rsidRPr="009874C3" w:rsidRDefault="004B2DAE" w:rsidP="009874C3">
      <w:pPr>
        <w:widowControl w:val="0"/>
        <w:jc w:val="both"/>
        <w:rPr>
          <w:rFonts w:eastAsia="Garamond" w:cs="Times New Roman"/>
          <w:sz w:val="24"/>
          <w:szCs w:val="24"/>
        </w:rPr>
      </w:pPr>
    </w:p>
    <w:p w:rsidR="004B2DAE" w:rsidRPr="009874C3" w:rsidRDefault="007235B7" w:rsidP="009874C3">
      <w:pPr>
        <w:widowControl w:val="0"/>
        <w:jc w:val="both"/>
        <w:rPr>
          <w:rFonts w:eastAsia="Garamond" w:cs="Times New Roman"/>
          <w:sz w:val="24"/>
          <w:szCs w:val="24"/>
        </w:rPr>
      </w:pPr>
      <w:r w:rsidRPr="009874C3">
        <w:rPr>
          <w:rFonts w:cs="Times New Roman"/>
          <w:b/>
          <w:sz w:val="24"/>
          <w:szCs w:val="24"/>
        </w:rPr>
        <w:t xml:space="preserve">LETTORE </w:t>
      </w:r>
      <w:r w:rsidR="00787C64" w:rsidRPr="009874C3">
        <w:rPr>
          <w:rFonts w:cs="Times New Roman"/>
          <w:b/>
          <w:sz w:val="24"/>
          <w:szCs w:val="24"/>
        </w:rPr>
        <w:t>4</w:t>
      </w:r>
      <w:r w:rsidRPr="009874C3">
        <w:rPr>
          <w:rFonts w:cs="Times New Roman"/>
          <w:sz w:val="24"/>
          <w:szCs w:val="24"/>
        </w:rPr>
        <w:t xml:space="preserve"> – </w:t>
      </w:r>
      <w:r w:rsidR="00787C64" w:rsidRPr="009874C3">
        <w:rPr>
          <w:rFonts w:cs="Times New Roman"/>
          <w:sz w:val="24"/>
          <w:szCs w:val="24"/>
        </w:rPr>
        <w:t>La Samaritana entra nella scena evangelica come donna di Samaria, ma</w:t>
      </w:r>
      <w:r w:rsidR="00787C64" w:rsidRPr="009874C3">
        <w:rPr>
          <w:rFonts w:cs="Times New Roman"/>
          <w:sz w:val="24"/>
          <w:szCs w:val="24"/>
        </w:rPr>
        <w:t xml:space="preserve"> ne esce conoscendo la sorgente di a</w:t>
      </w:r>
      <w:r w:rsidRPr="009874C3">
        <w:rPr>
          <w:rFonts w:cs="Times New Roman"/>
          <w:sz w:val="24"/>
          <w:szCs w:val="24"/>
        </w:rPr>
        <w:t xml:space="preserve">cqua viva e corre ad annunciare, a testimoniare </w:t>
      </w:r>
      <w:r w:rsidR="00787C64" w:rsidRPr="009874C3">
        <w:rPr>
          <w:rFonts w:cs="Times New Roman"/>
          <w:sz w:val="24"/>
          <w:szCs w:val="24"/>
        </w:rPr>
        <w:t>il Dio che d</w:t>
      </w:r>
      <w:r w:rsidR="00787C64" w:rsidRPr="009874C3">
        <w:rPr>
          <w:rFonts w:cs="Times New Roman"/>
          <w:sz w:val="24"/>
          <w:szCs w:val="24"/>
        </w:rPr>
        <w:t xml:space="preserve">à </w:t>
      </w:r>
      <w:r w:rsidR="00787C64" w:rsidRPr="009874C3">
        <w:rPr>
          <w:rFonts w:cs="Times New Roman"/>
          <w:sz w:val="24"/>
          <w:szCs w:val="24"/>
        </w:rPr>
        <w:t>la vita, che si fa chiamare Padre, un Dio che non si fa rinchiudere o possedere, perch</w:t>
      </w:r>
      <w:r w:rsidR="00787C64" w:rsidRPr="009874C3">
        <w:rPr>
          <w:rFonts w:cs="Times New Roman"/>
          <w:sz w:val="24"/>
          <w:szCs w:val="24"/>
        </w:rPr>
        <w:t xml:space="preserve">é è </w:t>
      </w:r>
      <w:r w:rsidR="00787C64" w:rsidRPr="009874C3">
        <w:rPr>
          <w:rFonts w:cs="Times New Roman"/>
          <w:sz w:val="24"/>
          <w:szCs w:val="24"/>
        </w:rPr>
        <w:t>Spirito.</w:t>
      </w:r>
    </w:p>
    <w:p w:rsidR="004B2DAE" w:rsidRPr="009874C3" w:rsidRDefault="00787C64" w:rsidP="009874C3">
      <w:pPr>
        <w:widowControl w:val="0"/>
        <w:jc w:val="both"/>
        <w:rPr>
          <w:rFonts w:eastAsia="Garamond" w:cs="Times New Roman"/>
          <w:sz w:val="24"/>
          <w:szCs w:val="24"/>
        </w:rPr>
      </w:pPr>
      <w:r w:rsidRPr="009874C3">
        <w:rPr>
          <w:rFonts w:cs="Times New Roman"/>
          <w:sz w:val="24"/>
          <w:szCs w:val="24"/>
        </w:rPr>
        <w:t xml:space="preserve">E il finale non </w:t>
      </w:r>
      <w:r w:rsidRPr="009874C3">
        <w:rPr>
          <w:rFonts w:cs="Times New Roman"/>
          <w:sz w:val="24"/>
          <w:szCs w:val="24"/>
        </w:rPr>
        <w:t xml:space="preserve">è </w:t>
      </w:r>
      <w:r w:rsidRPr="009874C3">
        <w:rPr>
          <w:rFonts w:cs="Times New Roman"/>
          <w:sz w:val="24"/>
          <w:szCs w:val="24"/>
        </w:rPr>
        <w:t>la donna che prende la sua anfora piena</w:t>
      </w:r>
      <w:r w:rsidRPr="009874C3">
        <w:rPr>
          <w:rFonts w:cs="Times New Roman"/>
          <w:sz w:val="24"/>
          <w:szCs w:val="24"/>
        </w:rPr>
        <w:t xml:space="preserve"> d</w:t>
      </w:r>
      <w:r w:rsidRPr="009874C3">
        <w:rPr>
          <w:rFonts w:cs="Times New Roman"/>
          <w:sz w:val="24"/>
          <w:szCs w:val="24"/>
        </w:rPr>
        <w:t>’</w:t>
      </w:r>
      <w:r w:rsidRPr="009874C3">
        <w:rPr>
          <w:rFonts w:cs="Times New Roman"/>
          <w:sz w:val="24"/>
          <w:szCs w:val="24"/>
        </w:rPr>
        <w:t>acqua, ma la lascia l</w:t>
      </w:r>
      <w:r w:rsidRPr="009874C3">
        <w:rPr>
          <w:rFonts w:cs="Times New Roman"/>
          <w:sz w:val="24"/>
          <w:szCs w:val="24"/>
        </w:rPr>
        <w:t xml:space="preserve">ì </w:t>
      </w:r>
      <w:r w:rsidR="007235B7" w:rsidRPr="009874C3">
        <w:rPr>
          <w:rFonts w:cs="Times New Roman"/>
          <w:sz w:val="24"/>
          <w:szCs w:val="24"/>
        </w:rPr>
        <w:t>e va a chiamare i suoi</w:t>
      </w:r>
      <w:r w:rsidRPr="009874C3">
        <w:rPr>
          <w:rFonts w:cs="Times New Roman"/>
          <w:sz w:val="24"/>
          <w:szCs w:val="24"/>
        </w:rPr>
        <w:t>. Lo Spirito di Dio agisce nel cuo</w:t>
      </w:r>
      <w:r w:rsidR="007235B7" w:rsidRPr="009874C3">
        <w:rPr>
          <w:rFonts w:cs="Times New Roman"/>
          <w:sz w:val="24"/>
          <w:szCs w:val="24"/>
        </w:rPr>
        <w:t>re di ogni uomo e di ogni donna</w:t>
      </w:r>
      <w:r w:rsidRPr="009874C3">
        <w:rPr>
          <w:rFonts w:cs="Times New Roman"/>
          <w:sz w:val="24"/>
          <w:szCs w:val="24"/>
        </w:rPr>
        <w:t xml:space="preserve">, ma importante </w:t>
      </w:r>
      <w:r w:rsidRPr="009874C3">
        <w:rPr>
          <w:rFonts w:cs="Times New Roman"/>
          <w:sz w:val="24"/>
          <w:szCs w:val="24"/>
        </w:rPr>
        <w:t xml:space="preserve">è </w:t>
      </w:r>
      <w:r w:rsidRPr="009874C3">
        <w:rPr>
          <w:rFonts w:cs="Times New Roman"/>
          <w:sz w:val="24"/>
          <w:szCs w:val="24"/>
        </w:rPr>
        <w:t>l</w:t>
      </w:r>
      <w:r w:rsidRPr="009874C3">
        <w:rPr>
          <w:rFonts w:cs="Times New Roman"/>
          <w:sz w:val="24"/>
          <w:szCs w:val="24"/>
        </w:rPr>
        <w:t>’</w:t>
      </w:r>
      <w:r w:rsidR="007235B7" w:rsidRPr="009874C3">
        <w:rPr>
          <w:rFonts w:cs="Times New Roman"/>
          <w:sz w:val="24"/>
          <w:szCs w:val="24"/>
        </w:rPr>
        <w:t xml:space="preserve">ACCOMPAGNAMENTO SPIRITUALE </w:t>
      </w:r>
      <w:r w:rsidRPr="009874C3">
        <w:rPr>
          <w:rFonts w:cs="Times New Roman"/>
          <w:sz w:val="24"/>
          <w:szCs w:val="24"/>
        </w:rPr>
        <w:t>e Don Bosc</w:t>
      </w:r>
      <w:r w:rsidR="007235B7" w:rsidRPr="009874C3">
        <w:rPr>
          <w:rFonts w:cs="Times New Roman"/>
          <w:sz w:val="24"/>
          <w:szCs w:val="24"/>
        </w:rPr>
        <w:t>o lo sapeva bene e ci chiede (esame di coscienza):</w:t>
      </w:r>
    </w:p>
    <w:p w:rsidR="004B2DAE" w:rsidRDefault="004B2DAE" w:rsidP="009874C3">
      <w:pPr>
        <w:widowControl w:val="0"/>
        <w:jc w:val="both"/>
        <w:rPr>
          <w:rFonts w:eastAsia="Garamond" w:cs="Times New Roman"/>
          <w:sz w:val="24"/>
          <w:szCs w:val="24"/>
        </w:rPr>
      </w:pPr>
    </w:p>
    <w:p w:rsidR="009874C3" w:rsidRPr="009874C3" w:rsidRDefault="009874C3" w:rsidP="009874C3">
      <w:pPr>
        <w:widowControl w:val="0"/>
        <w:jc w:val="both"/>
        <w:rPr>
          <w:rFonts w:eastAsia="Garamond" w:cs="Times New Roman"/>
          <w:sz w:val="24"/>
          <w:szCs w:val="24"/>
        </w:rPr>
      </w:pPr>
      <w:r w:rsidRPr="009874C3">
        <w:rPr>
          <w:rFonts w:cs="Times New Roman"/>
          <w:sz w:val="24"/>
          <w:szCs w:val="24"/>
        </w:rPr>
        <w:t>Guida all’esame di coscienza:</w:t>
      </w:r>
    </w:p>
    <w:p w:rsidR="004B2DAE" w:rsidRPr="009874C3" w:rsidRDefault="00787C64" w:rsidP="009874C3">
      <w:pPr>
        <w:widowControl w:val="0"/>
        <w:numPr>
          <w:ilvl w:val="0"/>
          <w:numId w:val="4"/>
        </w:numPr>
        <w:jc w:val="both"/>
        <w:rPr>
          <w:rFonts w:eastAsia="Garamond" w:cs="Times New Roman"/>
          <w:sz w:val="24"/>
          <w:szCs w:val="24"/>
        </w:rPr>
      </w:pPr>
      <w:proofErr w:type="gramStart"/>
      <w:r w:rsidRPr="009874C3">
        <w:rPr>
          <w:rFonts w:cs="Times New Roman"/>
          <w:sz w:val="24"/>
          <w:szCs w:val="24"/>
        </w:rPr>
        <w:t>mi</w:t>
      </w:r>
      <w:proofErr w:type="gramEnd"/>
      <w:r w:rsidRPr="009874C3">
        <w:rPr>
          <w:rFonts w:cs="Times New Roman"/>
          <w:sz w:val="24"/>
          <w:szCs w:val="24"/>
        </w:rPr>
        <w:t xml:space="preserve"> adopero affinch</w:t>
      </w:r>
      <w:r w:rsidRPr="009874C3">
        <w:rPr>
          <w:rFonts w:cs="Times New Roman"/>
          <w:sz w:val="24"/>
          <w:szCs w:val="24"/>
        </w:rPr>
        <w:t xml:space="preserve">é </w:t>
      </w:r>
      <w:r w:rsidRPr="009874C3">
        <w:rPr>
          <w:rFonts w:cs="Times New Roman"/>
          <w:sz w:val="24"/>
          <w:szCs w:val="24"/>
        </w:rPr>
        <w:t>ogni g</w:t>
      </w:r>
      <w:r w:rsidRPr="009874C3">
        <w:rPr>
          <w:rFonts w:cs="Times New Roman"/>
          <w:sz w:val="24"/>
          <w:szCs w:val="24"/>
        </w:rPr>
        <w:t>iovane, ogni persona trovi un ambiente educativo attraente e ricco di rapporti umani autentici?</w:t>
      </w:r>
      <w:r w:rsidR="007235B7" w:rsidRPr="009874C3">
        <w:rPr>
          <w:rFonts w:eastAsia="Garamond" w:cs="Times New Roman"/>
          <w:sz w:val="24"/>
          <w:szCs w:val="24"/>
        </w:rPr>
        <w:t xml:space="preserve"> </w:t>
      </w:r>
      <w:r w:rsidR="007235B7" w:rsidRPr="009874C3">
        <w:rPr>
          <w:rFonts w:cs="Times New Roman"/>
          <w:sz w:val="24"/>
          <w:szCs w:val="24"/>
        </w:rPr>
        <w:t>(In</w:t>
      </w:r>
      <w:r w:rsidRPr="009874C3">
        <w:rPr>
          <w:rFonts w:cs="Times New Roman"/>
          <w:sz w:val="24"/>
          <w:szCs w:val="24"/>
        </w:rPr>
        <w:t xml:space="preserve"> famiglia, scuola, lavoro, oratorio</w:t>
      </w:r>
      <w:r w:rsidRPr="009874C3">
        <w:rPr>
          <w:rFonts w:cs="Times New Roman"/>
          <w:sz w:val="24"/>
          <w:szCs w:val="24"/>
        </w:rPr>
        <w:t>…</w:t>
      </w:r>
      <w:r w:rsidRPr="009874C3">
        <w:rPr>
          <w:rFonts w:cs="Times New Roman"/>
          <w:sz w:val="24"/>
          <w:szCs w:val="24"/>
        </w:rPr>
        <w:t xml:space="preserve">) </w:t>
      </w:r>
    </w:p>
    <w:p w:rsidR="004B2DAE" w:rsidRPr="009874C3" w:rsidRDefault="00787C64" w:rsidP="009874C3">
      <w:pPr>
        <w:widowControl w:val="0"/>
        <w:numPr>
          <w:ilvl w:val="0"/>
          <w:numId w:val="4"/>
        </w:numPr>
        <w:jc w:val="both"/>
        <w:rPr>
          <w:rFonts w:eastAsia="Garamond" w:cs="Times New Roman"/>
          <w:sz w:val="24"/>
          <w:szCs w:val="24"/>
        </w:rPr>
      </w:pPr>
      <w:proofErr w:type="gramStart"/>
      <w:r w:rsidRPr="009874C3">
        <w:rPr>
          <w:rFonts w:cs="Times New Roman"/>
          <w:sz w:val="24"/>
          <w:szCs w:val="24"/>
        </w:rPr>
        <w:t>per</w:t>
      </w:r>
      <w:proofErr w:type="gramEnd"/>
      <w:r w:rsidR="007235B7" w:rsidRPr="009874C3">
        <w:rPr>
          <w:rFonts w:cs="Times New Roman"/>
          <w:sz w:val="24"/>
          <w:szCs w:val="24"/>
        </w:rPr>
        <w:t xml:space="preserve"> accompagnare non bastano solo </w:t>
      </w:r>
      <w:r w:rsidRPr="009874C3">
        <w:rPr>
          <w:rFonts w:cs="Times New Roman"/>
          <w:sz w:val="24"/>
          <w:szCs w:val="24"/>
        </w:rPr>
        <w:t>il dialogo personale o la riconciliazione, bisogna che essi siano uniti nell</w:t>
      </w:r>
      <w:r w:rsidRPr="009874C3">
        <w:rPr>
          <w:rFonts w:cs="Times New Roman"/>
          <w:sz w:val="24"/>
          <w:szCs w:val="24"/>
        </w:rPr>
        <w:t>’</w:t>
      </w:r>
      <w:r w:rsidRPr="009874C3">
        <w:rPr>
          <w:rFonts w:cs="Times New Roman"/>
          <w:sz w:val="24"/>
          <w:szCs w:val="24"/>
        </w:rPr>
        <w:t>azi</w:t>
      </w:r>
      <w:r w:rsidR="007235B7" w:rsidRPr="009874C3">
        <w:rPr>
          <w:rFonts w:cs="Times New Roman"/>
          <w:sz w:val="24"/>
          <w:szCs w:val="24"/>
        </w:rPr>
        <w:t>one educa</w:t>
      </w:r>
      <w:r w:rsidRPr="009874C3">
        <w:rPr>
          <w:rFonts w:cs="Times New Roman"/>
          <w:sz w:val="24"/>
          <w:szCs w:val="24"/>
        </w:rPr>
        <w:t>tiva e non staccati dal quotidi</w:t>
      </w:r>
      <w:r w:rsidR="007235B7" w:rsidRPr="009874C3">
        <w:rPr>
          <w:rFonts w:cs="Times New Roman"/>
          <w:sz w:val="24"/>
          <w:szCs w:val="24"/>
        </w:rPr>
        <w:t>ano: mi limito ad appuntamenti</w:t>
      </w:r>
      <w:r w:rsidRPr="009874C3">
        <w:rPr>
          <w:rFonts w:cs="Times New Roman"/>
          <w:sz w:val="24"/>
          <w:szCs w:val="24"/>
        </w:rPr>
        <w:t xml:space="preserve"> segnati sull</w:t>
      </w:r>
      <w:r w:rsidRPr="009874C3">
        <w:rPr>
          <w:rFonts w:cs="Times New Roman"/>
          <w:sz w:val="24"/>
          <w:szCs w:val="24"/>
        </w:rPr>
        <w:t>’</w:t>
      </w:r>
      <w:r w:rsidRPr="009874C3">
        <w:rPr>
          <w:rFonts w:cs="Times New Roman"/>
          <w:sz w:val="24"/>
          <w:szCs w:val="24"/>
        </w:rPr>
        <w:t>agenda o sul cellul</w:t>
      </w:r>
      <w:r w:rsidR="007235B7" w:rsidRPr="009874C3">
        <w:rPr>
          <w:rFonts w:cs="Times New Roman"/>
          <w:sz w:val="24"/>
          <w:szCs w:val="24"/>
        </w:rPr>
        <w:t xml:space="preserve">are o condivido con i giovani </w:t>
      </w:r>
      <w:r w:rsidRPr="009874C3">
        <w:rPr>
          <w:rFonts w:cs="Times New Roman"/>
          <w:sz w:val="24"/>
          <w:szCs w:val="24"/>
        </w:rPr>
        <w:t>e per loro, ambienti, spazi, momenti di lavoro, di preghiera e di allegria?</w:t>
      </w:r>
    </w:p>
    <w:p w:rsidR="004B2DAE" w:rsidRPr="009874C3" w:rsidRDefault="00787C64" w:rsidP="009874C3">
      <w:pPr>
        <w:widowControl w:val="0"/>
        <w:numPr>
          <w:ilvl w:val="0"/>
          <w:numId w:val="4"/>
        </w:numPr>
        <w:jc w:val="both"/>
        <w:rPr>
          <w:rFonts w:eastAsia="Garamond" w:cs="Times New Roman"/>
          <w:sz w:val="24"/>
          <w:szCs w:val="24"/>
        </w:rPr>
      </w:pPr>
      <w:proofErr w:type="gramStart"/>
      <w:r w:rsidRPr="009874C3">
        <w:rPr>
          <w:rFonts w:cs="Times New Roman"/>
          <w:sz w:val="24"/>
          <w:szCs w:val="24"/>
        </w:rPr>
        <w:t>sono</w:t>
      </w:r>
      <w:proofErr w:type="gramEnd"/>
      <w:r w:rsidRPr="009874C3">
        <w:rPr>
          <w:rFonts w:cs="Times New Roman"/>
          <w:sz w:val="24"/>
          <w:szCs w:val="24"/>
        </w:rPr>
        <w:t xml:space="preserve"> consapevole che un buon educatore, qu</w:t>
      </w:r>
      <w:r w:rsidRPr="009874C3">
        <w:rPr>
          <w:rFonts w:cs="Times New Roman"/>
          <w:sz w:val="24"/>
          <w:szCs w:val="24"/>
        </w:rPr>
        <w:t>ando ha completato il suo compito lascia che Dio occupi pienamente il suo posto, felice che l</w:t>
      </w:r>
      <w:r w:rsidRPr="009874C3">
        <w:rPr>
          <w:rFonts w:cs="Times New Roman"/>
          <w:sz w:val="24"/>
          <w:szCs w:val="24"/>
        </w:rPr>
        <w:t>’</w:t>
      </w:r>
      <w:r w:rsidRPr="009874C3">
        <w:rPr>
          <w:rFonts w:cs="Times New Roman"/>
          <w:sz w:val="24"/>
          <w:szCs w:val="24"/>
        </w:rPr>
        <w:t>altro cammini da solo?</w:t>
      </w:r>
    </w:p>
    <w:p w:rsidR="004B2DAE" w:rsidRPr="009874C3" w:rsidRDefault="009874C3" w:rsidP="009874C3">
      <w:pPr>
        <w:widowControl w:val="0"/>
        <w:jc w:val="both"/>
        <w:rPr>
          <w:rFonts w:eastAsia="Garamond" w:cs="Times New Roman"/>
          <w:i/>
          <w:iCs/>
          <w:sz w:val="24"/>
          <w:szCs w:val="24"/>
        </w:rPr>
      </w:pPr>
      <w:r w:rsidRPr="009874C3">
        <w:rPr>
          <w:rFonts w:eastAsia="Garamond" w:cs="Times New Roman"/>
          <w:b/>
          <w:bCs/>
          <w:smallCaps/>
          <w:noProof/>
          <w:sz w:val="24"/>
          <w:szCs w:val="24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4498340</wp:posOffset>
            </wp:positionH>
            <wp:positionV relativeFrom="line">
              <wp:posOffset>34290</wp:posOffset>
            </wp:positionV>
            <wp:extent cx="1942465" cy="2482850"/>
            <wp:effectExtent l="0" t="0" r="635" b="0"/>
            <wp:wrapSquare wrapText="bothSides"/>
            <wp:docPr id="1073741826" name="officeArt object" descr="la samarita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a samaritana.png" descr="la samaritana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2482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B2DAE" w:rsidRPr="009874C3" w:rsidRDefault="00787C64" w:rsidP="009874C3">
      <w:pPr>
        <w:jc w:val="both"/>
        <w:rPr>
          <w:rFonts w:eastAsia="Garamond" w:cs="Times New Roman"/>
          <w:sz w:val="24"/>
          <w:szCs w:val="24"/>
        </w:rPr>
      </w:pPr>
      <w:proofErr w:type="gramStart"/>
      <w:r w:rsidRPr="009874C3">
        <w:rPr>
          <w:rFonts w:cs="Times New Roman"/>
          <w:i/>
          <w:iCs/>
          <w:sz w:val="24"/>
          <w:szCs w:val="24"/>
        </w:rPr>
        <w:t>Ritornello :</w:t>
      </w:r>
      <w:proofErr w:type="gramEnd"/>
      <w:r w:rsidRPr="009874C3">
        <w:rPr>
          <w:rFonts w:cs="Times New Roman"/>
          <w:b/>
          <w:bCs/>
          <w:smallCaps/>
          <w:sz w:val="24"/>
          <w:szCs w:val="24"/>
        </w:rPr>
        <w:t xml:space="preserve">  “ </w:t>
      </w:r>
      <w:r w:rsidRPr="009874C3">
        <w:rPr>
          <w:rFonts w:cs="Times New Roman"/>
          <w:b/>
          <w:bCs/>
          <w:smallCaps/>
          <w:sz w:val="24"/>
          <w:szCs w:val="24"/>
        </w:rPr>
        <w:t>Dall</w:t>
      </w:r>
      <w:r w:rsidRPr="009874C3">
        <w:rPr>
          <w:rFonts w:cs="Times New Roman"/>
          <w:b/>
          <w:bCs/>
          <w:smallCaps/>
          <w:sz w:val="24"/>
          <w:szCs w:val="24"/>
        </w:rPr>
        <w:t>’</w:t>
      </w:r>
      <w:r w:rsidRPr="009874C3">
        <w:rPr>
          <w:rFonts w:cs="Times New Roman"/>
          <w:b/>
          <w:bCs/>
          <w:smallCaps/>
          <w:sz w:val="24"/>
          <w:szCs w:val="24"/>
        </w:rPr>
        <w:t>aurora io cerco te</w:t>
      </w:r>
      <w:r w:rsidRPr="009874C3">
        <w:rPr>
          <w:rFonts w:cs="Times New Roman"/>
          <w:b/>
          <w:bCs/>
          <w:smallCaps/>
          <w:sz w:val="24"/>
          <w:szCs w:val="24"/>
        </w:rPr>
        <w:t>…</w:t>
      </w:r>
    </w:p>
    <w:p w:rsidR="004B2DAE" w:rsidRPr="009874C3" w:rsidRDefault="007235B7" w:rsidP="009874C3">
      <w:pPr>
        <w:widowControl w:val="0"/>
        <w:jc w:val="both"/>
        <w:rPr>
          <w:rFonts w:eastAsia="Garamond" w:cs="Times New Roman"/>
          <w:sz w:val="24"/>
          <w:szCs w:val="24"/>
        </w:rPr>
      </w:pPr>
      <w:r w:rsidRPr="009874C3">
        <w:rPr>
          <w:rFonts w:cs="Times New Roman"/>
          <w:sz w:val="24"/>
          <w:szCs w:val="24"/>
        </w:rPr>
        <w:t>(Silenzio o musica di sottofondo</w:t>
      </w:r>
      <w:r w:rsidR="00787C64" w:rsidRPr="009874C3">
        <w:rPr>
          <w:rFonts w:cs="Times New Roman"/>
          <w:sz w:val="24"/>
          <w:szCs w:val="24"/>
        </w:rPr>
        <w:t>)</w:t>
      </w:r>
    </w:p>
    <w:p w:rsidR="004B2DAE" w:rsidRPr="009874C3" w:rsidRDefault="004B2DAE" w:rsidP="009874C3">
      <w:pPr>
        <w:widowControl w:val="0"/>
        <w:jc w:val="both"/>
        <w:rPr>
          <w:rFonts w:eastAsia="Garamond" w:cs="Times New Roman"/>
          <w:i/>
          <w:iCs/>
          <w:sz w:val="24"/>
          <w:szCs w:val="24"/>
        </w:rPr>
      </w:pPr>
    </w:p>
    <w:p w:rsidR="007235B7" w:rsidRPr="009874C3" w:rsidRDefault="00787C64" w:rsidP="009874C3">
      <w:pPr>
        <w:widowControl w:val="0"/>
        <w:jc w:val="both"/>
        <w:rPr>
          <w:rFonts w:eastAsia="Garamond" w:cs="Times New Roman"/>
          <w:i/>
          <w:iCs/>
          <w:sz w:val="24"/>
          <w:szCs w:val="24"/>
        </w:rPr>
      </w:pPr>
      <w:r w:rsidRPr="009874C3">
        <w:rPr>
          <w:rFonts w:cs="Times New Roman"/>
          <w:i/>
          <w:iCs/>
          <w:sz w:val="24"/>
          <w:szCs w:val="24"/>
        </w:rPr>
        <w:t>Voce di donna</w:t>
      </w:r>
    </w:p>
    <w:p w:rsidR="007235B7" w:rsidRPr="009874C3" w:rsidRDefault="00787C64" w:rsidP="009874C3">
      <w:pPr>
        <w:widowControl w:val="0"/>
        <w:ind w:firstLine="708"/>
        <w:jc w:val="both"/>
        <w:rPr>
          <w:rFonts w:eastAsia="Garamond" w:cs="Times New Roman"/>
          <w:i/>
          <w:iCs/>
          <w:sz w:val="24"/>
          <w:szCs w:val="24"/>
        </w:rPr>
      </w:pPr>
      <w:r w:rsidRPr="009874C3">
        <w:rPr>
          <w:rFonts w:cs="Times New Roman"/>
          <w:sz w:val="24"/>
          <w:szCs w:val="24"/>
        </w:rPr>
        <w:t xml:space="preserve">Signore, tu mi scruti e mi conosci </w:t>
      </w:r>
    </w:p>
    <w:p w:rsidR="007235B7" w:rsidRPr="009874C3" w:rsidRDefault="00787C64" w:rsidP="009874C3">
      <w:pPr>
        <w:widowControl w:val="0"/>
        <w:ind w:firstLine="708"/>
        <w:jc w:val="both"/>
        <w:rPr>
          <w:rFonts w:eastAsia="Garamond" w:cs="Times New Roman"/>
          <w:sz w:val="24"/>
          <w:szCs w:val="24"/>
        </w:rPr>
      </w:pPr>
      <w:r w:rsidRPr="009874C3">
        <w:rPr>
          <w:rFonts w:cs="Times New Roman"/>
          <w:sz w:val="24"/>
          <w:szCs w:val="24"/>
        </w:rPr>
        <w:t xml:space="preserve">Penetri da lontano i miei pensieri </w:t>
      </w:r>
    </w:p>
    <w:p w:rsidR="007235B7" w:rsidRPr="009874C3" w:rsidRDefault="00787C64" w:rsidP="009874C3">
      <w:pPr>
        <w:widowControl w:val="0"/>
        <w:ind w:firstLine="708"/>
        <w:jc w:val="both"/>
        <w:rPr>
          <w:rFonts w:eastAsia="Garamond" w:cs="Times New Roman"/>
          <w:sz w:val="24"/>
          <w:szCs w:val="24"/>
        </w:rPr>
      </w:pPr>
      <w:r w:rsidRPr="009874C3">
        <w:rPr>
          <w:rFonts w:eastAsia="Garamond" w:cs="Times New Roman"/>
          <w:sz w:val="24"/>
          <w:szCs w:val="24"/>
        </w:rPr>
        <w:t>Ti sono note tutte le mie vie.</w:t>
      </w:r>
    </w:p>
    <w:p w:rsidR="007235B7" w:rsidRPr="009874C3" w:rsidRDefault="00787C64" w:rsidP="009874C3">
      <w:pPr>
        <w:widowControl w:val="0"/>
        <w:ind w:firstLine="708"/>
        <w:jc w:val="both"/>
        <w:rPr>
          <w:rFonts w:eastAsia="Garamond" w:cs="Times New Roman"/>
          <w:sz w:val="24"/>
          <w:szCs w:val="24"/>
        </w:rPr>
      </w:pPr>
      <w:r w:rsidRPr="009874C3">
        <w:rPr>
          <w:rFonts w:eastAsia="Garamond" w:cs="Times New Roman"/>
          <w:sz w:val="24"/>
          <w:szCs w:val="24"/>
        </w:rPr>
        <w:t>Dove andare lontano dal</w:t>
      </w:r>
      <w:r w:rsidRPr="009874C3">
        <w:rPr>
          <w:rFonts w:cs="Times New Roman"/>
          <w:sz w:val="24"/>
          <w:szCs w:val="24"/>
        </w:rPr>
        <w:t xml:space="preserve"> tuo spirito,</w:t>
      </w:r>
    </w:p>
    <w:p w:rsidR="007235B7" w:rsidRPr="009874C3" w:rsidRDefault="00787C64" w:rsidP="009874C3">
      <w:pPr>
        <w:widowControl w:val="0"/>
        <w:ind w:firstLine="708"/>
        <w:jc w:val="both"/>
        <w:rPr>
          <w:rFonts w:eastAsia="Garamond" w:cs="Times New Roman"/>
          <w:sz w:val="24"/>
          <w:szCs w:val="24"/>
        </w:rPr>
      </w:pPr>
      <w:proofErr w:type="gramStart"/>
      <w:r w:rsidRPr="009874C3">
        <w:rPr>
          <w:rFonts w:eastAsia="Garamond" w:cs="Times New Roman"/>
          <w:sz w:val="24"/>
          <w:szCs w:val="24"/>
        </w:rPr>
        <w:t>dove</w:t>
      </w:r>
      <w:proofErr w:type="gramEnd"/>
      <w:r w:rsidRPr="009874C3">
        <w:rPr>
          <w:rFonts w:eastAsia="Garamond" w:cs="Times New Roman"/>
          <w:sz w:val="24"/>
          <w:szCs w:val="24"/>
        </w:rPr>
        <w:t xml:space="preserve"> fuggire dalla tua presenza?</w:t>
      </w:r>
    </w:p>
    <w:p w:rsidR="007235B7" w:rsidRPr="009874C3" w:rsidRDefault="00787C64" w:rsidP="009874C3">
      <w:pPr>
        <w:widowControl w:val="0"/>
        <w:ind w:firstLine="708"/>
        <w:jc w:val="both"/>
        <w:rPr>
          <w:rFonts w:eastAsia="Garamond" w:cs="Times New Roman"/>
          <w:sz w:val="24"/>
          <w:szCs w:val="24"/>
        </w:rPr>
      </w:pPr>
      <w:r w:rsidRPr="009874C3">
        <w:rPr>
          <w:rFonts w:eastAsia="Garamond" w:cs="Times New Roman"/>
          <w:sz w:val="24"/>
          <w:szCs w:val="24"/>
        </w:rPr>
        <w:t>Tu mi conosci fino in fondo.</w:t>
      </w:r>
    </w:p>
    <w:p w:rsidR="007235B7" w:rsidRPr="009874C3" w:rsidRDefault="00787C64" w:rsidP="009874C3">
      <w:pPr>
        <w:widowControl w:val="0"/>
        <w:ind w:firstLine="708"/>
        <w:jc w:val="both"/>
        <w:rPr>
          <w:rFonts w:eastAsia="Garamond" w:cs="Times New Roman"/>
          <w:sz w:val="24"/>
          <w:szCs w:val="24"/>
        </w:rPr>
      </w:pPr>
      <w:r w:rsidRPr="009874C3">
        <w:rPr>
          <w:rFonts w:eastAsia="Garamond" w:cs="Times New Roman"/>
          <w:sz w:val="24"/>
          <w:szCs w:val="24"/>
        </w:rPr>
        <w:t>Scrutami, Dio, e conosci il mio cuore,</w:t>
      </w:r>
    </w:p>
    <w:p w:rsidR="007235B7" w:rsidRPr="009874C3" w:rsidRDefault="00787C64" w:rsidP="009874C3">
      <w:pPr>
        <w:widowControl w:val="0"/>
        <w:ind w:firstLine="708"/>
        <w:jc w:val="both"/>
        <w:rPr>
          <w:rFonts w:eastAsia="Garamond" w:cs="Times New Roman"/>
          <w:sz w:val="24"/>
          <w:szCs w:val="24"/>
        </w:rPr>
      </w:pPr>
      <w:proofErr w:type="gramStart"/>
      <w:r w:rsidRPr="009874C3">
        <w:rPr>
          <w:rFonts w:eastAsia="Garamond" w:cs="Times New Roman"/>
          <w:sz w:val="24"/>
          <w:szCs w:val="24"/>
        </w:rPr>
        <w:t>provami</w:t>
      </w:r>
      <w:proofErr w:type="gramEnd"/>
      <w:r w:rsidRPr="009874C3">
        <w:rPr>
          <w:rFonts w:eastAsia="Garamond" w:cs="Times New Roman"/>
          <w:sz w:val="24"/>
          <w:szCs w:val="24"/>
        </w:rPr>
        <w:t xml:space="preserve"> e conosci i miei pensieri</w:t>
      </w:r>
      <w:r w:rsidRPr="009874C3">
        <w:rPr>
          <w:rFonts w:eastAsia="Garamond" w:cs="Times New Roman"/>
          <w:sz w:val="24"/>
          <w:szCs w:val="24"/>
        </w:rPr>
        <w:t>:</w:t>
      </w:r>
    </w:p>
    <w:p w:rsidR="007235B7" w:rsidRPr="009874C3" w:rsidRDefault="00787C64" w:rsidP="009874C3">
      <w:pPr>
        <w:widowControl w:val="0"/>
        <w:ind w:firstLine="708"/>
        <w:jc w:val="both"/>
        <w:rPr>
          <w:rFonts w:eastAsia="Garamond" w:cs="Times New Roman"/>
          <w:sz w:val="24"/>
          <w:szCs w:val="24"/>
        </w:rPr>
      </w:pPr>
      <w:proofErr w:type="gramStart"/>
      <w:r w:rsidRPr="009874C3">
        <w:rPr>
          <w:rFonts w:eastAsia="Garamond" w:cs="Times New Roman"/>
          <w:sz w:val="24"/>
          <w:szCs w:val="24"/>
        </w:rPr>
        <w:t>vedi</w:t>
      </w:r>
      <w:proofErr w:type="gramEnd"/>
      <w:r w:rsidRPr="009874C3">
        <w:rPr>
          <w:rFonts w:eastAsia="Garamond" w:cs="Times New Roman"/>
          <w:sz w:val="24"/>
          <w:szCs w:val="24"/>
        </w:rPr>
        <w:t xml:space="preserve"> se percorro una via di menzogna </w:t>
      </w:r>
    </w:p>
    <w:p w:rsidR="004B2DAE" w:rsidRPr="009874C3" w:rsidRDefault="007235B7" w:rsidP="009874C3">
      <w:pPr>
        <w:widowControl w:val="0"/>
        <w:ind w:firstLine="708"/>
        <w:jc w:val="both"/>
        <w:rPr>
          <w:rFonts w:eastAsia="Garamond" w:cs="Times New Roman"/>
          <w:sz w:val="24"/>
          <w:szCs w:val="24"/>
        </w:rPr>
      </w:pPr>
      <w:proofErr w:type="gramStart"/>
      <w:r w:rsidRPr="009874C3">
        <w:rPr>
          <w:rFonts w:eastAsia="Garamond" w:cs="Times New Roman"/>
          <w:sz w:val="24"/>
          <w:szCs w:val="24"/>
        </w:rPr>
        <w:t>e</w:t>
      </w:r>
      <w:proofErr w:type="gramEnd"/>
      <w:r w:rsidRPr="009874C3">
        <w:rPr>
          <w:rFonts w:eastAsia="Garamond" w:cs="Times New Roman"/>
          <w:sz w:val="24"/>
          <w:szCs w:val="24"/>
        </w:rPr>
        <w:t xml:space="preserve"> guidami sulla via della vita.</w:t>
      </w:r>
    </w:p>
    <w:p w:rsidR="004B2DAE" w:rsidRPr="009874C3" w:rsidRDefault="004B2DAE" w:rsidP="009874C3">
      <w:pPr>
        <w:widowControl w:val="0"/>
        <w:jc w:val="both"/>
        <w:rPr>
          <w:rFonts w:eastAsia="Garamond" w:cs="Times New Roman"/>
          <w:i/>
          <w:iCs/>
          <w:sz w:val="24"/>
          <w:szCs w:val="24"/>
        </w:rPr>
      </w:pPr>
    </w:p>
    <w:p w:rsidR="007235B7" w:rsidRPr="009874C3" w:rsidRDefault="00787C64" w:rsidP="009874C3">
      <w:pPr>
        <w:widowControl w:val="0"/>
        <w:jc w:val="both"/>
        <w:rPr>
          <w:rFonts w:eastAsia="Garamond" w:cs="Times New Roman"/>
          <w:b/>
          <w:bCs/>
          <w:sz w:val="24"/>
          <w:szCs w:val="24"/>
        </w:rPr>
      </w:pPr>
      <w:r w:rsidRPr="009874C3">
        <w:rPr>
          <w:rFonts w:cs="Times New Roman"/>
          <w:i/>
          <w:iCs/>
          <w:sz w:val="24"/>
          <w:szCs w:val="24"/>
        </w:rPr>
        <w:t>Tutti</w:t>
      </w:r>
      <w:r w:rsidRPr="009874C3">
        <w:rPr>
          <w:rFonts w:cs="Times New Roman"/>
          <w:i/>
          <w:iCs/>
          <w:sz w:val="24"/>
          <w:szCs w:val="24"/>
        </w:rPr>
        <w:tab/>
      </w:r>
      <w:r w:rsidRPr="009874C3">
        <w:rPr>
          <w:rFonts w:cs="Times New Roman"/>
          <w:b/>
          <w:bCs/>
          <w:sz w:val="24"/>
          <w:szCs w:val="24"/>
        </w:rPr>
        <w:t>Signore Ges</w:t>
      </w:r>
      <w:r w:rsidRPr="009874C3">
        <w:rPr>
          <w:rFonts w:cs="Times New Roman"/>
          <w:b/>
          <w:bCs/>
          <w:sz w:val="24"/>
          <w:szCs w:val="24"/>
        </w:rPr>
        <w:t>ù</w:t>
      </w:r>
      <w:r w:rsidRPr="009874C3">
        <w:rPr>
          <w:rFonts w:cs="Times New Roman"/>
          <w:b/>
          <w:bCs/>
          <w:sz w:val="24"/>
          <w:szCs w:val="24"/>
        </w:rPr>
        <w:t>,</w:t>
      </w:r>
    </w:p>
    <w:p w:rsidR="004B2DAE" w:rsidRPr="009874C3" w:rsidRDefault="00787C64" w:rsidP="009874C3">
      <w:pPr>
        <w:widowControl w:val="0"/>
        <w:ind w:firstLine="708"/>
        <w:jc w:val="both"/>
        <w:rPr>
          <w:rFonts w:eastAsia="Garamond" w:cs="Times New Roman"/>
          <w:b/>
          <w:bCs/>
          <w:sz w:val="24"/>
          <w:szCs w:val="24"/>
        </w:rPr>
      </w:pPr>
      <w:proofErr w:type="gramStart"/>
      <w:r w:rsidRPr="009874C3">
        <w:rPr>
          <w:rFonts w:eastAsia="Garamond" w:cs="Times New Roman"/>
          <w:b/>
          <w:bCs/>
          <w:sz w:val="24"/>
          <w:szCs w:val="24"/>
        </w:rPr>
        <w:t>tu</w:t>
      </w:r>
      <w:proofErr w:type="gramEnd"/>
      <w:r w:rsidRPr="009874C3">
        <w:rPr>
          <w:rFonts w:eastAsia="Garamond" w:cs="Times New Roman"/>
          <w:b/>
          <w:bCs/>
          <w:sz w:val="24"/>
          <w:szCs w:val="24"/>
        </w:rPr>
        <w:t xml:space="preserve"> sei la fonte d</w:t>
      </w:r>
      <w:r w:rsidRPr="009874C3">
        <w:rPr>
          <w:rFonts w:cs="Times New Roman"/>
          <w:b/>
          <w:bCs/>
          <w:sz w:val="24"/>
          <w:szCs w:val="24"/>
        </w:rPr>
        <w:t>’</w:t>
      </w:r>
      <w:r w:rsidRPr="009874C3">
        <w:rPr>
          <w:rFonts w:cs="Times New Roman"/>
          <w:b/>
          <w:bCs/>
          <w:sz w:val="24"/>
          <w:szCs w:val="24"/>
        </w:rPr>
        <w:t>acqua viva</w:t>
      </w:r>
    </w:p>
    <w:p w:rsidR="007235B7" w:rsidRPr="009874C3" w:rsidRDefault="00787C64" w:rsidP="009874C3">
      <w:pPr>
        <w:widowControl w:val="0"/>
        <w:ind w:firstLine="708"/>
        <w:jc w:val="both"/>
        <w:rPr>
          <w:rFonts w:eastAsia="Garamond" w:cs="Times New Roman"/>
          <w:b/>
          <w:bCs/>
          <w:sz w:val="24"/>
          <w:szCs w:val="24"/>
        </w:rPr>
      </w:pPr>
      <w:proofErr w:type="gramStart"/>
      <w:r w:rsidRPr="009874C3">
        <w:rPr>
          <w:rFonts w:cs="Times New Roman"/>
          <w:b/>
          <w:bCs/>
          <w:sz w:val="24"/>
          <w:szCs w:val="24"/>
        </w:rPr>
        <w:t>a</w:t>
      </w:r>
      <w:proofErr w:type="gramEnd"/>
      <w:r w:rsidRPr="009874C3">
        <w:rPr>
          <w:rFonts w:cs="Times New Roman"/>
          <w:b/>
          <w:bCs/>
          <w:sz w:val="24"/>
          <w:szCs w:val="24"/>
        </w:rPr>
        <w:t xml:space="preserve"> cui giungiamo assetati,</w:t>
      </w:r>
    </w:p>
    <w:p w:rsidR="007235B7" w:rsidRPr="009874C3" w:rsidRDefault="00787C64" w:rsidP="009874C3">
      <w:pPr>
        <w:widowControl w:val="0"/>
        <w:ind w:firstLine="708"/>
        <w:jc w:val="both"/>
        <w:rPr>
          <w:rFonts w:eastAsia="Garamond" w:cs="Times New Roman"/>
          <w:b/>
          <w:bCs/>
          <w:sz w:val="24"/>
          <w:szCs w:val="24"/>
        </w:rPr>
      </w:pPr>
      <w:proofErr w:type="gramStart"/>
      <w:r w:rsidRPr="009874C3">
        <w:rPr>
          <w:rFonts w:eastAsia="Garamond" w:cs="Times New Roman"/>
          <w:b/>
          <w:bCs/>
          <w:sz w:val="24"/>
          <w:szCs w:val="24"/>
        </w:rPr>
        <w:t>tu</w:t>
      </w:r>
      <w:proofErr w:type="gramEnd"/>
      <w:r w:rsidRPr="009874C3">
        <w:rPr>
          <w:rFonts w:eastAsia="Garamond" w:cs="Times New Roman"/>
          <w:b/>
          <w:bCs/>
          <w:sz w:val="24"/>
          <w:szCs w:val="24"/>
        </w:rPr>
        <w:t xml:space="preserve"> sei il maestro che cerchiamo.</w:t>
      </w:r>
    </w:p>
    <w:p w:rsidR="007235B7" w:rsidRPr="009874C3" w:rsidRDefault="00787C64" w:rsidP="009874C3">
      <w:pPr>
        <w:widowControl w:val="0"/>
        <w:ind w:firstLine="708"/>
        <w:jc w:val="both"/>
        <w:rPr>
          <w:rFonts w:eastAsia="Garamond" w:cs="Times New Roman"/>
          <w:b/>
          <w:bCs/>
          <w:sz w:val="24"/>
          <w:szCs w:val="24"/>
        </w:rPr>
      </w:pPr>
      <w:r w:rsidRPr="009874C3">
        <w:rPr>
          <w:rFonts w:eastAsia="Garamond" w:cs="Times New Roman"/>
          <w:b/>
          <w:bCs/>
          <w:sz w:val="24"/>
          <w:szCs w:val="24"/>
        </w:rPr>
        <w:t>Davanti a te, che solo sei santo,</w:t>
      </w:r>
    </w:p>
    <w:p w:rsidR="007235B7" w:rsidRPr="009874C3" w:rsidRDefault="00787C64" w:rsidP="009874C3">
      <w:pPr>
        <w:widowControl w:val="0"/>
        <w:ind w:firstLine="708"/>
        <w:jc w:val="both"/>
        <w:rPr>
          <w:rFonts w:eastAsia="Garamond" w:cs="Times New Roman"/>
          <w:b/>
          <w:bCs/>
          <w:sz w:val="24"/>
          <w:szCs w:val="24"/>
        </w:rPr>
      </w:pPr>
      <w:proofErr w:type="gramStart"/>
      <w:r w:rsidRPr="009874C3">
        <w:rPr>
          <w:rFonts w:eastAsia="Garamond" w:cs="Times New Roman"/>
          <w:b/>
          <w:bCs/>
          <w:sz w:val="24"/>
          <w:szCs w:val="24"/>
        </w:rPr>
        <w:t>non</w:t>
      </w:r>
      <w:proofErr w:type="gramEnd"/>
      <w:r w:rsidRPr="009874C3">
        <w:rPr>
          <w:rFonts w:eastAsia="Garamond" w:cs="Times New Roman"/>
          <w:b/>
          <w:bCs/>
          <w:sz w:val="24"/>
          <w:szCs w:val="24"/>
        </w:rPr>
        <w:t xml:space="preserve"> osiamo dirci senza colpa.</w:t>
      </w:r>
    </w:p>
    <w:p w:rsidR="007235B7" w:rsidRPr="009874C3" w:rsidRDefault="00787C64" w:rsidP="009874C3">
      <w:pPr>
        <w:widowControl w:val="0"/>
        <w:ind w:firstLine="708"/>
        <w:jc w:val="both"/>
        <w:rPr>
          <w:rFonts w:eastAsia="Garamond" w:cs="Times New Roman"/>
          <w:b/>
          <w:bCs/>
          <w:sz w:val="24"/>
          <w:szCs w:val="24"/>
        </w:rPr>
      </w:pPr>
      <w:r w:rsidRPr="009874C3">
        <w:rPr>
          <w:rFonts w:eastAsia="Garamond" w:cs="Times New Roman"/>
          <w:b/>
          <w:bCs/>
          <w:sz w:val="24"/>
          <w:szCs w:val="24"/>
        </w:rPr>
        <w:t xml:space="preserve">A </w:t>
      </w:r>
      <w:r w:rsidRPr="009874C3">
        <w:rPr>
          <w:rFonts w:eastAsia="Garamond" w:cs="Times New Roman"/>
          <w:b/>
          <w:bCs/>
          <w:sz w:val="24"/>
          <w:szCs w:val="24"/>
        </w:rPr>
        <w:t>te apriamo con fiducia il nostro cuore,</w:t>
      </w:r>
    </w:p>
    <w:p w:rsidR="007235B7" w:rsidRPr="009874C3" w:rsidRDefault="00787C64" w:rsidP="009874C3">
      <w:pPr>
        <w:widowControl w:val="0"/>
        <w:ind w:firstLine="708"/>
        <w:jc w:val="both"/>
        <w:rPr>
          <w:rFonts w:eastAsia="Garamond" w:cs="Times New Roman"/>
          <w:b/>
          <w:bCs/>
          <w:sz w:val="24"/>
          <w:szCs w:val="24"/>
        </w:rPr>
      </w:pPr>
      <w:proofErr w:type="gramStart"/>
      <w:r w:rsidRPr="009874C3">
        <w:rPr>
          <w:rFonts w:eastAsia="Garamond" w:cs="Times New Roman"/>
          <w:b/>
          <w:bCs/>
          <w:sz w:val="24"/>
          <w:szCs w:val="24"/>
        </w:rPr>
        <w:t>confessiamo</w:t>
      </w:r>
      <w:proofErr w:type="gramEnd"/>
      <w:r w:rsidRPr="009874C3">
        <w:rPr>
          <w:rFonts w:eastAsia="Garamond" w:cs="Times New Roman"/>
          <w:b/>
          <w:bCs/>
          <w:sz w:val="24"/>
          <w:szCs w:val="24"/>
        </w:rPr>
        <w:t xml:space="preserve"> i nostri peccati,</w:t>
      </w:r>
    </w:p>
    <w:p w:rsidR="004B2DAE" w:rsidRPr="009874C3" w:rsidRDefault="00787C64" w:rsidP="009874C3">
      <w:pPr>
        <w:widowControl w:val="0"/>
        <w:ind w:firstLine="708"/>
        <w:jc w:val="both"/>
        <w:rPr>
          <w:rFonts w:eastAsia="Garamond" w:cs="Times New Roman"/>
          <w:b/>
          <w:bCs/>
          <w:sz w:val="24"/>
          <w:szCs w:val="24"/>
        </w:rPr>
      </w:pPr>
      <w:proofErr w:type="gramStart"/>
      <w:r w:rsidRPr="009874C3">
        <w:rPr>
          <w:rFonts w:eastAsia="Garamond" w:cs="Times New Roman"/>
          <w:b/>
          <w:bCs/>
          <w:sz w:val="24"/>
          <w:szCs w:val="24"/>
        </w:rPr>
        <w:t>scopriamo</w:t>
      </w:r>
      <w:proofErr w:type="gramEnd"/>
      <w:r w:rsidRPr="009874C3">
        <w:rPr>
          <w:rFonts w:eastAsia="Garamond" w:cs="Times New Roman"/>
          <w:b/>
          <w:bCs/>
          <w:sz w:val="24"/>
          <w:szCs w:val="24"/>
        </w:rPr>
        <w:t xml:space="preserve"> le piaghe nascoste del nostro spirito.</w:t>
      </w:r>
    </w:p>
    <w:p w:rsidR="004B2DAE" w:rsidRPr="009874C3" w:rsidRDefault="004B2DAE" w:rsidP="009874C3">
      <w:pPr>
        <w:widowControl w:val="0"/>
        <w:jc w:val="both"/>
        <w:rPr>
          <w:rFonts w:eastAsia="Garamond" w:cs="Times New Roman"/>
          <w:sz w:val="24"/>
          <w:szCs w:val="24"/>
        </w:rPr>
      </w:pPr>
    </w:p>
    <w:p w:rsidR="004B2DAE" w:rsidRPr="009874C3" w:rsidRDefault="00787C64" w:rsidP="009874C3">
      <w:pPr>
        <w:widowControl w:val="0"/>
        <w:jc w:val="both"/>
        <w:rPr>
          <w:rFonts w:eastAsia="Garamond" w:cs="Times New Roman"/>
          <w:b/>
          <w:bCs/>
          <w:sz w:val="24"/>
          <w:szCs w:val="24"/>
        </w:rPr>
      </w:pPr>
      <w:r w:rsidRPr="009874C3">
        <w:rPr>
          <w:rFonts w:cs="Times New Roman"/>
          <w:i/>
          <w:iCs/>
          <w:sz w:val="24"/>
          <w:szCs w:val="24"/>
        </w:rPr>
        <w:t>Pensiero di riflessione di chi presiede la celebrazione ed invito alle confessioni individuali</w:t>
      </w:r>
    </w:p>
    <w:p w:rsidR="004B2DAE" w:rsidRPr="009874C3" w:rsidRDefault="00787C64" w:rsidP="009874C3">
      <w:pPr>
        <w:widowControl w:val="0"/>
        <w:jc w:val="both"/>
        <w:rPr>
          <w:rFonts w:eastAsia="Garamond" w:cs="Times New Roman"/>
          <w:b/>
          <w:bCs/>
          <w:i/>
          <w:iCs/>
          <w:smallCaps/>
          <w:sz w:val="24"/>
          <w:szCs w:val="24"/>
        </w:rPr>
      </w:pPr>
      <w:r w:rsidRPr="009874C3">
        <w:rPr>
          <w:rFonts w:cs="Times New Roman"/>
          <w:i/>
          <w:iCs/>
          <w:smallCaps/>
          <w:sz w:val="24"/>
          <w:szCs w:val="24"/>
        </w:rPr>
        <w:t xml:space="preserve">musica di sottofondo e proiezione </w:t>
      </w:r>
      <w:r w:rsidRPr="009874C3">
        <w:rPr>
          <w:rFonts w:cs="Times New Roman"/>
          <w:i/>
          <w:iCs/>
          <w:smallCaps/>
          <w:sz w:val="24"/>
          <w:szCs w:val="24"/>
        </w:rPr>
        <w:t>delle domande per guidare l</w:t>
      </w:r>
      <w:r w:rsidRPr="009874C3">
        <w:rPr>
          <w:rFonts w:cs="Times New Roman"/>
          <w:i/>
          <w:iCs/>
          <w:smallCaps/>
          <w:sz w:val="24"/>
          <w:szCs w:val="24"/>
        </w:rPr>
        <w:t xml:space="preserve">’ </w:t>
      </w:r>
      <w:r w:rsidRPr="009874C3">
        <w:rPr>
          <w:rFonts w:cs="Times New Roman"/>
          <w:i/>
          <w:iCs/>
          <w:smallCaps/>
          <w:sz w:val="24"/>
          <w:szCs w:val="24"/>
        </w:rPr>
        <w:t>esame di coscienza</w:t>
      </w:r>
    </w:p>
    <w:p w:rsidR="004B2DAE" w:rsidRPr="009874C3" w:rsidRDefault="004B2DAE" w:rsidP="009874C3">
      <w:pPr>
        <w:widowControl w:val="0"/>
        <w:jc w:val="both"/>
        <w:rPr>
          <w:rFonts w:eastAsia="Garamond" w:cs="Times New Roman"/>
          <w:i/>
          <w:iCs/>
          <w:smallCaps/>
          <w:sz w:val="24"/>
          <w:szCs w:val="24"/>
        </w:rPr>
      </w:pPr>
    </w:p>
    <w:p w:rsidR="004B2DAE" w:rsidRPr="009874C3" w:rsidRDefault="00787C64" w:rsidP="009874C3">
      <w:pPr>
        <w:widowControl w:val="0"/>
        <w:jc w:val="both"/>
        <w:rPr>
          <w:rFonts w:eastAsia="Garamond" w:cs="Times New Roman"/>
          <w:i/>
          <w:iCs/>
          <w:sz w:val="24"/>
          <w:szCs w:val="24"/>
        </w:rPr>
      </w:pPr>
      <w:r w:rsidRPr="009874C3">
        <w:rPr>
          <w:rFonts w:cs="Times New Roman"/>
          <w:i/>
          <w:iCs/>
          <w:smallCaps/>
          <w:sz w:val="24"/>
          <w:szCs w:val="24"/>
        </w:rPr>
        <w:t>finite le confessioni</w:t>
      </w:r>
    </w:p>
    <w:p w:rsidR="004B2DAE" w:rsidRPr="009874C3" w:rsidRDefault="00787C64" w:rsidP="009874C3">
      <w:pPr>
        <w:widowControl w:val="0"/>
        <w:jc w:val="both"/>
        <w:rPr>
          <w:rFonts w:eastAsia="Garamond" w:cs="Times New Roman"/>
          <w:sz w:val="24"/>
          <w:szCs w:val="24"/>
        </w:rPr>
      </w:pPr>
      <w:proofErr w:type="spellStart"/>
      <w:r w:rsidRPr="009874C3">
        <w:rPr>
          <w:rFonts w:cs="Times New Roman"/>
          <w:i/>
          <w:iCs/>
          <w:sz w:val="24"/>
          <w:szCs w:val="24"/>
        </w:rPr>
        <w:t>Cel</w:t>
      </w:r>
      <w:proofErr w:type="spellEnd"/>
      <w:r w:rsidRPr="009874C3">
        <w:rPr>
          <w:rFonts w:cs="Times New Roman"/>
          <w:i/>
          <w:iCs/>
          <w:sz w:val="24"/>
          <w:szCs w:val="24"/>
        </w:rPr>
        <w:t>.</w:t>
      </w:r>
      <w:r w:rsidRPr="009874C3">
        <w:rPr>
          <w:rFonts w:cs="Times New Roman"/>
          <w:i/>
          <w:iCs/>
          <w:sz w:val="24"/>
          <w:szCs w:val="24"/>
        </w:rPr>
        <w:tab/>
      </w:r>
      <w:r w:rsidRPr="009874C3">
        <w:rPr>
          <w:rFonts w:cs="Times New Roman"/>
          <w:sz w:val="24"/>
          <w:szCs w:val="24"/>
        </w:rPr>
        <w:t>O Dio, sorgente della vita,</w:t>
      </w:r>
      <w:r w:rsidR="009874C3" w:rsidRPr="009874C3">
        <w:rPr>
          <w:rFonts w:eastAsia="Garamond" w:cs="Times New Roman"/>
          <w:sz w:val="24"/>
          <w:szCs w:val="24"/>
        </w:rPr>
        <w:t xml:space="preserve"> </w:t>
      </w:r>
      <w:r w:rsidRPr="009874C3">
        <w:rPr>
          <w:rFonts w:eastAsia="Garamond" w:cs="Times New Roman"/>
          <w:sz w:val="24"/>
          <w:szCs w:val="24"/>
        </w:rPr>
        <w:t>tu offri all</w:t>
      </w:r>
      <w:r w:rsidRPr="009874C3">
        <w:rPr>
          <w:rFonts w:cs="Times New Roman"/>
          <w:sz w:val="24"/>
          <w:szCs w:val="24"/>
        </w:rPr>
        <w:t>’</w:t>
      </w:r>
      <w:r w:rsidRPr="009874C3">
        <w:rPr>
          <w:rFonts w:cs="Times New Roman"/>
          <w:sz w:val="24"/>
          <w:szCs w:val="24"/>
        </w:rPr>
        <w:t>umanit</w:t>
      </w:r>
      <w:r w:rsidRPr="009874C3">
        <w:rPr>
          <w:rFonts w:cs="Times New Roman"/>
          <w:sz w:val="24"/>
          <w:szCs w:val="24"/>
        </w:rPr>
        <w:t xml:space="preserve">à </w:t>
      </w:r>
      <w:r w:rsidRPr="009874C3">
        <w:rPr>
          <w:rFonts w:cs="Times New Roman"/>
          <w:sz w:val="24"/>
          <w:szCs w:val="24"/>
        </w:rPr>
        <w:t>riarsa dalla sete</w:t>
      </w:r>
      <w:r w:rsidR="009874C3" w:rsidRPr="009874C3">
        <w:rPr>
          <w:rFonts w:eastAsia="Garamond" w:cs="Times New Roman"/>
          <w:sz w:val="24"/>
          <w:szCs w:val="24"/>
        </w:rPr>
        <w:t xml:space="preserve"> </w:t>
      </w:r>
      <w:r w:rsidRPr="009874C3">
        <w:rPr>
          <w:rFonts w:cs="Times New Roman"/>
          <w:sz w:val="24"/>
          <w:szCs w:val="24"/>
        </w:rPr>
        <w:t>l</w:t>
      </w:r>
      <w:r w:rsidRPr="009874C3">
        <w:rPr>
          <w:rFonts w:cs="Times New Roman"/>
          <w:sz w:val="24"/>
          <w:szCs w:val="24"/>
        </w:rPr>
        <w:t>’</w:t>
      </w:r>
      <w:r w:rsidRPr="009874C3">
        <w:rPr>
          <w:rFonts w:cs="Times New Roman"/>
          <w:sz w:val="24"/>
          <w:szCs w:val="24"/>
        </w:rPr>
        <w:t xml:space="preserve">acqua viva della grazia </w:t>
      </w:r>
      <w:r w:rsidRPr="009874C3">
        <w:rPr>
          <w:rFonts w:eastAsia="Garamond" w:cs="Times New Roman"/>
          <w:sz w:val="24"/>
          <w:szCs w:val="24"/>
        </w:rPr>
        <w:t>che scaturisce dalla roccia, Cristo salvatore;</w:t>
      </w:r>
      <w:r w:rsidR="009874C3" w:rsidRPr="009874C3">
        <w:rPr>
          <w:rFonts w:eastAsia="Garamond" w:cs="Times New Roman"/>
          <w:sz w:val="24"/>
          <w:szCs w:val="24"/>
        </w:rPr>
        <w:t xml:space="preserve"> </w:t>
      </w:r>
      <w:r w:rsidRPr="009874C3">
        <w:rPr>
          <w:rFonts w:eastAsia="Garamond" w:cs="Times New Roman"/>
          <w:sz w:val="24"/>
          <w:szCs w:val="24"/>
        </w:rPr>
        <w:t xml:space="preserve">concedi al tuo popolo il dono </w:t>
      </w:r>
      <w:r w:rsidRPr="009874C3">
        <w:rPr>
          <w:rFonts w:eastAsia="Garamond" w:cs="Times New Roman"/>
          <w:sz w:val="24"/>
          <w:szCs w:val="24"/>
        </w:rPr>
        <w:t>dello Spirito,</w:t>
      </w:r>
      <w:r w:rsidR="009874C3" w:rsidRPr="009874C3">
        <w:rPr>
          <w:rFonts w:eastAsia="Garamond" w:cs="Times New Roman"/>
          <w:sz w:val="24"/>
          <w:szCs w:val="24"/>
        </w:rPr>
        <w:t xml:space="preserve"> </w:t>
      </w:r>
      <w:r w:rsidRPr="009874C3">
        <w:rPr>
          <w:rFonts w:eastAsia="Garamond" w:cs="Times New Roman"/>
          <w:sz w:val="24"/>
          <w:szCs w:val="24"/>
        </w:rPr>
        <w:t>perch</w:t>
      </w:r>
      <w:r w:rsidRPr="009874C3">
        <w:rPr>
          <w:rFonts w:cs="Times New Roman"/>
          <w:sz w:val="24"/>
          <w:szCs w:val="24"/>
        </w:rPr>
        <w:t xml:space="preserve">é </w:t>
      </w:r>
      <w:r w:rsidRPr="009874C3">
        <w:rPr>
          <w:rFonts w:cs="Times New Roman"/>
          <w:sz w:val="24"/>
          <w:szCs w:val="24"/>
        </w:rPr>
        <w:t>sappia professare con forza la sua fede,</w:t>
      </w:r>
      <w:r w:rsidR="009874C3" w:rsidRPr="009874C3">
        <w:rPr>
          <w:rFonts w:eastAsia="Garamond" w:cs="Times New Roman"/>
          <w:sz w:val="24"/>
          <w:szCs w:val="24"/>
        </w:rPr>
        <w:t xml:space="preserve"> </w:t>
      </w:r>
      <w:r w:rsidRPr="009874C3">
        <w:rPr>
          <w:rFonts w:eastAsia="Garamond" w:cs="Times New Roman"/>
          <w:sz w:val="24"/>
          <w:szCs w:val="24"/>
        </w:rPr>
        <w:t>e annunzi con gioia le meraviglie del suo amore.</w:t>
      </w:r>
      <w:r w:rsidR="009874C3" w:rsidRPr="009874C3">
        <w:rPr>
          <w:rFonts w:eastAsia="Garamond" w:cs="Times New Roman"/>
          <w:sz w:val="24"/>
          <w:szCs w:val="24"/>
        </w:rPr>
        <w:t xml:space="preserve"> </w:t>
      </w:r>
      <w:r w:rsidRPr="009874C3">
        <w:rPr>
          <w:rFonts w:eastAsia="Garamond" w:cs="Times New Roman"/>
          <w:sz w:val="24"/>
          <w:szCs w:val="24"/>
        </w:rPr>
        <w:t>Per Cristo Nostro Signore.</w:t>
      </w:r>
    </w:p>
    <w:p w:rsidR="004B2DAE" w:rsidRPr="009874C3" w:rsidRDefault="00787C64" w:rsidP="009874C3">
      <w:pPr>
        <w:widowControl w:val="0"/>
        <w:jc w:val="both"/>
        <w:rPr>
          <w:rFonts w:eastAsia="Garamond" w:cs="Times New Roman"/>
          <w:b/>
          <w:bCs/>
          <w:sz w:val="24"/>
          <w:szCs w:val="24"/>
        </w:rPr>
      </w:pPr>
      <w:r w:rsidRPr="009874C3">
        <w:rPr>
          <w:rFonts w:cs="Times New Roman"/>
          <w:i/>
          <w:iCs/>
          <w:sz w:val="24"/>
          <w:szCs w:val="24"/>
        </w:rPr>
        <w:t>Tutti</w:t>
      </w:r>
      <w:r w:rsidRPr="009874C3">
        <w:rPr>
          <w:rFonts w:cs="Times New Roman"/>
          <w:i/>
          <w:iCs/>
          <w:sz w:val="24"/>
          <w:szCs w:val="24"/>
        </w:rPr>
        <w:tab/>
      </w:r>
      <w:r w:rsidRPr="009874C3">
        <w:rPr>
          <w:rFonts w:cs="Times New Roman"/>
          <w:b/>
          <w:bCs/>
          <w:sz w:val="24"/>
          <w:szCs w:val="24"/>
        </w:rPr>
        <w:t xml:space="preserve">Amen. </w:t>
      </w:r>
      <w:bookmarkStart w:id="0" w:name="_GoBack"/>
      <w:bookmarkEnd w:id="0"/>
    </w:p>
    <w:p w:rsidR="004B2DAE" w:rsidRPr="009874C3" w:rsidRDefault="00787C64" w:rsidP="009874C3">
      <w:pPr>
        <w:rPr>
          <w:rFonts w:eastAsia="Garamond" w:cs="Times New Roman"/>
          <w:b/>
          <w:bCs/>
          <w:smallCaps/>
          <w:sz w:val="24"/>
          <w:szCs w:val="24"/>
        </w:rPr>
      </w:pPr>
      <w:r w:rsidRPr="009874C3">
        <w:rPr>
          <w:rFonts w:cs="Times New Roman"/>
          <w:b/>
          <w:bCs/>
          <w:smallCaps/>
          <w:sz w:val="24"/>
          <w:szCs w:val="24"/>
        </w:rPr>
        <w:t>Benedizione e congedo</w:t>
      </w:r>
      <w:r w:rsidR="009874C3" w:rsidRPr="009874C3">
        <w:rPr>
          <w:rFonts w:eastAsia="Garamond" w:cs="Times New Roman"/>
          <w:b/>
          <w:bCs/>
          <w:smallCaps/>
          <w:sz w:val="24"/>
          <w:szCs w:val="24"/>
        </w:rPr>
        <w:t xml:space="preserve">                                     </w:t>
      </w:r>
      <w:r w:rsidR="009874C3" w:rsidRPr="009874C3">
        <w:rPr>
          <w:rFonts w:cs="Times New Roman"/>
          <w:b/>
          <w:bCs/>
          <w:smallCaps/>
          <w:sz w:val="24"/>
          <w:szCs w:val="24"/>
        </w:rPr>
        <w:t>Canto</w:t>
      </w:r>
    </w:p>
    <w:sectPr w:rsidR="004B2DAE" w:rsidRPr="009874C3" w:rsidSect="00100F26">
      <w:pgSz w:w="11907" w:h="16839" w:code="9"/>
      <w:pgMar w:top="851" w:right="851" w:bottom="851" w:left="85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C64" w:rsidRDefault="00787C64">
      <w:r>
        <w:separator/>
      </w:r>
    </w:p>
  </w:endnote>
  <w:endnote w:type="continuationSeparator" w:id="0">
    <w:p w:rsidR="00787C64" w:rsidRDefault="0078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ajan Pro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C64" w:rsidRDefault="00787C64">
      <w:r>
        <w:separator/>
      </w:r>
    </w:p>
  </w:footnote>
  <w:footnote w:type="continuationSeparator" w:id="0">
    <w:p w:rsidR="00787C64" w:rsidRDefault="0078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628F"/>
    <w:multiLevelType w:val="hybridMultilevel"/>
    <w:tmpl w:val="63F41640"/>
    <w:numStyleLink w:val="Puntielenco"/>
  </w:abstractNum>
  <w:abstractNum w:abstractNumId="1" w15:restartNumberingAfterBreak="0">
    <w:nsid w:val="32E40BCF"/>
    <w:multiLevelType w:val="hybridMultilevel"/>
    <w:tmpl w:val="63F41640"/>
    <w:styleLink w:val="Puntielenco"/>
    <w:lvl w:ilvl="0" w:tplc="1DD61A36">
      <w:start w:val="1"/>
      <w:numFmt w:val="bullet"/>
      <w:lvlText w:val="-"/>
      <w:lvlJc w:val="left"/>
      <w:pPr>
        <w:tabs>
          <w:tab w:val="num" w:pos="158"/>
        </w:tabs>
        <w:ind w:left="867" w:hanging="8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48C52C">
      <w:start w:val="1"/>
      <w:numFmt w:val="bullet"/>
      <w:lvlText w:val="-"/>
      <w:lvlJc w:val="left"/>
      <w:pPr>
        <w:tabs>
          <w:tab w:val="num" w:pos="758"/>
        </w:tabs>
        <w:ind w:left="1467" w:hanging="8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3C786C">
      <w:start w:val="1"/>
      <w:numFmt w:val="bullet"/>
      <w:lvlText w:val="-"/>
      <w:lvlJc w:val="left"/>
      <w:pPr>
        <w:tabs>
          <w:tab w:val="num" w:pos="1358"/>
        </w:tabs>
        <w:ind w:left="2067" w:hanging="8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88058">
      <w:start w:val="1"/>
      <w:numFmt w:val="bullet"/>
      <w:lvlText w:val="-"/>
      <w:lvlJc w:val="left"/>
      <w:pPr>
        <w:tabs>
          <w:tab w:val="num" w:pos="1958"/>
        </w:tabs>
        <w:ind w:left="2667" w:hanging="8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9EE9A8">
      <w:start w:val="1"/>
      <w:numFmt w:val="bullet"/>
      <w:lvlText w:val="-"/>
      <w:lvlJc w:val="left"/>
      <w:pPr>
        <w:tabs>
          <w:tab w:val="num" w:pos="2558"/>
        </w:tabs>
        <w:ind w:left="3267" w:hanging="8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54F5DE">
      <w:start w:val="1"/>
      <w:numFmt w:val="bullet"/>
      <w:lvlText w:val="-"/>
      <w:lvlJc w:val="left"/>
      <w:pPr>
        <w:tabs>
          <w:tab w:val="num" w:pos="3158"/>
        </w:tabs>
        <w:ind w:left="3867" w:hanging="8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6C650">
      <w:start w:val="1"/>
      <w:numFmt w:val="bullet"/>
      <w:lvlText w:val="-"/>
      <w:lvlJc w:val="left"/>
      <w:pPr>
        <w:tabs>
          <w:tab w:val="num" w:pos="3758"/>
        </w:tabs>
        <w:ind w:left="4467" w:hanging="8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904318">
      <w:start w:val="1"/>
      <w:numFmt w:val="bullet"/>
      <w:lvlText w:val="-"/>
      <w:lvlJc w:val="left"/>
      <w:pPr>
        <w:tabs>
          <w:tab w:val="num" w:pos="4358"/>
        </w:tabs>
        <w:ind w:left="5067" w:hanging="8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EA3CBE">
      <w:start w:val="1"/>
      <w:numFmt w:val="bullet"/>
      <w:lvlText w:val="-"/>
      <w:lvlJc w:val="left"/>
      <w:pPr>
        <w:tabs>
          <w:tab w:val="num" w:pos="4958"/>
        </w:tabs>
        <w:ind w:left="5667" w:hanging="8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368343A">
        <w:start w:val="1"/>
        <w:numFmt w:val="bullet"/>
        <w:lvlText w:val="-"/>
        <w:lvlJc w:val="left"/>
        <w:pPr>
          <w:ind w:left="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665D54">
        <w:start w:val="1"/>
        <w:numFmt w:val="bullet"/>
        <w:lvlText w:val="-"/>
        <w:lvlJc w:val="left"/>
        <w:pPr>
          <w:ind w:left="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1EAC16">
        <w:start w:val="1"/>
        <w:numFmt w:val="bullet"/>
        <w:lvlText w:val="-"/>
        <w:lvlJc w:val="left"/>
        <w:pPr>
          <w:ind w:left="1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2AA298">
        <w:start w:val="1"/>
        <w:numFmt w:val="bullet"/>
        <w:lvlText w:val="-"/>
        <w:lvlJc w:val="left"/>
        <w:pPr>
          <w:ind w:left="2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58C622">
        <w:start w:val="1"/>
        <w:numFmt w:val="bullet"/>
        <w:lvlText w:val="-"/>
        <w:lvlJc w:val="left"/>
        <w:pPr>
          <w:ind w:left="26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1CEAE8">
        <w:start w:val="1"/>
        <w:numFmt w:val="bullet"/>
        <w:lvlText w:val="-"/>
        <w:lvlJc w:val="left"/>
        <w:pPr>
          <w:ind w:left="32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F4E150">
        <w:start w:val="1"/>
        <w:numFmt w:val="bullet"/>
        <w:lvlText w:val="-"/>
        <w:lvlJc w:val="left"/>
        <w:pPr>
          <w:ind w:left="38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DAF4E0">
        <w:start w:val="1"/>
        <w:numFmt w:val="bullet"/>
        <w:lvlText w:val="-"/>
        <w:lvlJc w:val="left"/>
        <w:pPr>
          <w:ind w:left="44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C8D38E">
        <w:start w:val="1"/>
        <w:numFmt w:val="bullet"/>
        <w:lvlText w:val="-"/>
        <w:lvlJc w:val="left"/>
        <w:pPr>
          <w:ind w:left="5005" w:hanging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5368343A">
        <w:start w:val="1"/>
        <w:numFmt w:val="bullet"/>
        <w:lvlText w:val="-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665D54">
        <w:start w:val="1"/>
        <w:numFmt w:val="bullet"/>
        <w:lvlText w:val="-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1EAC16">
        <w:start w:val="1"/>
        <w:numFmt w:val="bullet"/>
        <w:lvlText w:val="-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32AA298">
        <w:start w:val="1"/>
        <w:numFmt w:val="bullet"/>
        <w:lvlText w:val="-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58C622">
        <w:start w:val="1"/>
        <w:numFmt w:val="bullet"/>
        <w:lvlText w:val="-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1CEAE8">
        <w:start w:val="1"/>
        <w:numFmt w:val="bullet"/>
        <w:lvlText w:val="-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F4E150">
        <w:start w:val="1"/>
        <w:numFmt w:val="bullet"/>
        <w:lvlText w:val="-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DAF4E0">
        <w:start w:val="1"/>
        <w:numFmt w:val="bullet"/>
        <w:lvlText w:val="-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C8D38E">
        <w:start w:val="1"/>
        <w:numFmt w:val="bullet"/>
        <w:lvlText w:val="-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AE"/>
    <w:rsid w:val="00100F26"/>
    <w:rsid w:val="004B2DAE"/>
    <w:rsid w:val="007235B7"/>
    <w:rsid w:val="00787C64"/>
    <w:rsid w:val="0098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5618C-CCEC-4C38-8623-EA72FD51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00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F26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00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F26"/>
    <w:rPr>
      <w:rFonts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10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festa</cp:lastModifiedBy>
  <cp:revision>3</cp:revision>
  <dcterms:created xsi:type="dcterms:W3CDTF">2018-01-29T07:06:00Z</dcterms:created>
  <dcterms:modified xsi:type="dcterms:W3CDTF">2018-01-29T07:23:00Z</dcterms:modified>
</cp:coreProperties>
</file>