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B89" w:rsidRDefault="00666B89" w:rsidP="0073252C">
      <w:pPr>
        <w:spacing w:after="0" w:line="240" w:lineRule="auto"/>
        <w:jc w:val="right"/>
        <w:rPr>
          <w:rFonts w:ascii="Baskerville Old Face" w:hAnsi="Baskerville Old Face" w:cs="Times New Roman"/>
          <w:b/>
          <w:i/>
          <w:smallCaps/>
          <w:color w:val="C00000"/>
          <w:sz w:val="48"/>
        </w:rPr>
      </w:pPr>
      <w:r>
        <w:rPr>
          <w:rFonts w:ascii="Baskerville Old Face" w:hAnsi="Baskerville Old Face" w:cs="Times New Roman"/>
          <w:b/>
          <w:i/>
          <w:smallCaps/>
          <w:noProof/>
          <w:color w:val="C00000"/>
          <w:sz w:val="48"/>
          <w:lang w:eastAsia="it-IT"/>
        </w:rPr>
        <w:drawing>
          <wp:anchor distT="0" distB="0" distL="114300" distR="114300" simplePos="0" relativeHeight="251660288" behindDoc="0" locked="0" layoutInCell="1" allowOverlap="1" wp14:anchorId="04AB0AC9" wp14:editId="30C9655C">
            <wp:simplePos x="0" y="0"/>
            <wp:positionH relativeFrom="column">
              <wp:posOffset>275</wp:posOffset>
            </wp:positionH>
            <wp:positionV relativeFrom="paragraph">
              <wp:posOffset>-566136</wp:posOffset>
            </wp:positionV>
            <wp:extent cx="1801495" cy="1613535"/>
            <wp:effectExtent l="0" t="0" r="8255" b="5715"/>
            <wp:wrapNone/>
            <wp:docPr id="2" name="Immagine 2" descr="C:\Users\Liliana\AppData\Local\Temp\Rar$DIa0.036\2018_Verifica Europa -sfondo bian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Liliana\AppData\Local\Temp\Rar$DIa0.036\2018_Verifica Europa -sfondo bianco.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1495" cy="161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52C" w:rsidRPr="00646A3D" w:rsidRDefault="00646A3D" w:rsidP="0073252C">
      <w:pPr>
        <w:spacing w:after="0" w:line="240" w:lineRule="auto"/>
        <w:jc w:val="right"/>
        <w:rPr>
          <w:rFonts w:ascii="Baskerville Old Face" w:hAnsi="Baskerville Old Face" w:cs="Times New Roman"/>
          <w:b/>
          <w:i/>
          <w:smallCaps/>
          <w:color w:val="C00000"/>
          <w:sz w:val="48"/>
        </w:rPr>
      </w:pPr>
      <w:r w:rsidRPr="00646A3D">
        <w:rPr>
          <w:rFonts w:ascii="Baskerville Old Face" w:hAnsi="Baskerville Old Face" w:cs="Times New Roman"/>
          <w:b/>
          <w:i/>
          <w:smallCaps/>
          <w:color w:val="C00000"/>
          <w:sz w:val="48"/>
        </w:rPr>
        <w:t>Verifica triennale FMA</w:t>
      </w:r>
    </w:p>
    <w:p w:rsidR="00646A3D" w:rsidRDefault="00646A3D" w:rsidP="00646A3D">
      <w:pPr>
        <w:pBdr>
          <w:bottom w:val="single" w:sz="4" w:space="1" w:color="auto"/>
        </w:pBdr>
        <w:spacing w:after="0" w:line="240" w:lineRule="auto"/>
        <w:jc w:val="right"/>
        <w:rPr>
          <w:rFonts w:ascii="Baskerville Old Face" w:hAnsi="Baskerville Old Face" w:cs="Times New Roman"/>
          <w:b/>
          <w:i/>
          <w:color w:val="C00000"/>
          <w:sz w:val="48"/>
        </w:rPr>
      </w:pPr>
      <w:r w:rsidRPr="00646A3D">
        <w:rPr>
          <w:rFonts w:ascii="Baskerville Old Face" w:hAnsi="Baskerville Old Face" w:cs="Times New Roman"/>
          <w:b/>
          <w:i/>
          <w:color w:val="C00000"/>
          <w:sz w:val="48"/>
        </w:rPr>
        <w:t xml:space="preserve">Ariccia – Casa </w:t>
      </w:r>
      <w:proofErr w:type="spellStart"/>
      <w:r w:rsidRPr="00646A3D">
        <w:rPr>
          <w:rFonts w:ascii="Baskerville Old Face" w:hAnsi="Baskerville Old Face" w:cs="Times New Roman"/>
          <w:b/>
          <w:i/>
          <w:color w:val="C00000"/>
          <w:sz w:val="48"/>
        </w:rPr>
        <w:t>Divin</w:t>
      </w:r>
      <w:proofErr w:type="spellEnd"/>
      <w:r w:rsidRPr="00646A3D">
        <w:rPr>
          <w:rFonts w:ascii="Baskerville Old Face" w:hAnsi="Baskerville Old Face" w:cs="Times New Roman"/>
          <w:b/>
          <w:i/>
          <w:color w:val="C00000"/>
          <w:sz w:val="48"/>
        </w:rPr>
        <w:t xml:space="preserve"> Maestro</w:t>
      </w:r>
    </w:p>
    <w:p w:rsidR="00646A3D" w:rsidRPr="00646A3D" w:rsidRDefault="00646A3D" w:rsidP="00646A3D">
      <w:pPr>
        <w:pBdr>
          <w:bottom w:val="single" w:sz="4" w:space="1" w:color="auto"/>
        </w:pBdr>
        <w:spacing w:after="0" w:line="240" w:lineRule="auto"/>
        <w:jc w:val="right"/>
        <w:rPr>
          <w:rFonts w:ascii="Baskerville Old Face" w:hAnsi="Baskerville Old Face" w:cs="Times New Roman"/>
          <w:b/>
          <w:i/>
          <w:color w:val="C00000"/>
          <w:sz w:val="32"/>
        </w:rPr>
      </w:pPr>
    </w:p>
    <w:p w:rsidR="00646A3D" w:rsidRPr="00646A3D" w:rsidRDefault="00646A3D" w:rsidP="0073252C">
      <w:pPr>
        <w:spacing w:after="0" w:line="240" w:lineRule="auto"/>
        <w:jc w:val="right"/>
        <w:rPr>
          <w:rFonts w:ascii="Baskerville Old Face" w:hAnsi="Baskerville Old Face" w:cs="Times New Roman"/>
          <w:b/>
          <w:i/>
          <w:color w:val="C00000"/>
          <w:sz w:val="48"/>
        </w:rPr>
      </w:pPr>
    </w:p>
    <w:p w:rsidR="00646A3D" w:rsidRPr="00646A3D" w:rsidRDefault="00646A3D" w:rsidP="0073252C">
      <w:pPr>
        <w:spacing w:after="0" w:line="240" w:lineRule="auto"/>
        <w:jc w:val="right"/>
        <w:rPr>
          <w:rFonts w:ascii="Baskerville Old Face" w:hAnsi="Baskerville Old Face" w:cs="Times New Roman"/>
          <w:b/>
          <w:i/>
          <w:color w:val="C00000"/>
          <w:sz w:val="48"/>
        </w:rPr>
      </w:pPr>
    </w:p>
    <w:p w:rsidR="00F67DB5" w:rsidRDefault="00F67DB5" w:rsidP="00F67DB5">
      <w:pPr>
        <w:spacing w:after="0" w:line="240" w:lineRule="auto"/>
        <w:jc w:val="center"/>
        <w:rPr>
          <w:rFonts w:ascii="Baskerville Old Face" w:hAnsi="Baskerville Old Face" w:cs="Times New Roman"/>
          <w:b/>
          <w:i/>
          <w:smallCaps/>
          <w:color w:val="C00000"/>
          <w:sz w:val="48"/>
        </w:rPr>
      </w:pPr>
    </w:p>
    <w:p w:rsidR="00646A3D" w:rsidRPr="00646A3D" w:rsidRDefault="00646A3D" w:rsidP="00F67DB5">
      <w:pPr>
        <w:spacing w:after="0" w:line="240" w:lineRule="auto"/>
        <w:jc w:val="center"/>
        <w:rPr>
          <w:rFonts w:ascii="Baskerville Old Face" w:hAnsi="Baskerville Old Face" w:cs="Times New Roman"/>
          <w:b/>
          <w:i/>
          <w:color w:val="C00000"/>
          <w:sz w:val="48"/>
        </w:rPr>
      </w:pPr>
      <w:r w:rsidRPr="00646A3D">
        <w:rPr>
          <w:rFonts w:ascii="Baskerville Old Face" w:hAnsi="Baskerville Old Face" w:cs="Times New Roman"/>
          <w:b/>
          <w:i/>
          <w:smallCaps/>
          <w:color w:val="C00000"/>
          <w:sz w:val="48"/>
        </w:rPr>
        <w:t>Lectio Divina</w:t>
      </w:r>
      <w:r w:rsidRPr="00646A3D">
        <w:rPr>
          <w:rFonts w:ascii="Baskerville Old Face" w:hAnsi="Baskerville Old Face" w:cs="Times New Roman"/>
          <w:b/>
          <w:i/>
          <w:color w:val="C00000"/>
          <w:sz w:val="48"/>
        </w:rPr>
        <w:t xml:space="preserve"> Mt 14,13-21</w:t>
      </w:r>
    </w:p>
    <w:p w:rsidR="00646A3D" w:rsidRPr="00646A3D" w:rsidRDefault="00646A3D" w:rsidP="00F67DB5">
      <w:pPr>
        <w:spacing w:after="0" w:line="240" w:lineRule="auto"/>
        <w:jc w:val="center"/>
        <w:rPr>
          <w:rFonts w:ascii="Baskerville Old Face" w:hAnsi="Baskerville Old Face" w:cs="Times New Roman"/>
          <w:b/>
          <w:i/>
          <w:color w:val="C00000"/>
          <w:sz w:val="48"/>
        </w:rPr>
      </w:pPr>
      <w:r w:rsidRPr="00646A3D">
        <w:rPr>
          <w:rFonts w:ascii="Baskerville Old Face" w:hAnsi="Baskerville Old Face" w:cs="Times New Roman"/>
          <w:b/>
          <w:i/>
          <w:color w:val="C00000"/>
          <w:sz w:val="48"/>
        </w:rPr>
        <w:t>«Voi stessi date loro da mangiare»</w:t>
      </w:r>
    </w:p>
    <w:p w:rsidR="00646A3D" w:rsidRPr="00646A3D" w:rsidRDefault="00646A3D" w:rsidP="0073252C">
      <w:pPr>
        <w:spacing w:after="0" w:line="240" w:lineRule="auto"/>
        <w:jc w:val="right"/>
        <w:rPr>
          <w:rFonts w:ascii="Baskerville Old Face" w:hAnsi="Baskerville Old Face" w:cs="Times New Roman"/>
          <w:b/>
          <w:i/>
          <w:color w:val="C00000"/>
          <w:sz w:val="36"/>
        </w:rPr>
      </w:pPr>
    </w:p>
    <w:p w:rsidR="0073252C" w:rsidRDefault="00625F64">
      <w:pPr>
        <w:rPr>
          <w:rFonts w:ascii="Times New Roman" w:hAnsi="Times New Roman" w:cs="Times New Roman"/>
          <w:sz w:val="28"/>
        </w:rPr>
      </w:pPr>
      <w:r>
        <w:rPr>
          <w:noProof/>
          <w:lang w:eastAsia="it-IT"/>
        </w:rPr>
        <w:drawing>
          <wp:anchor distT="0" distB="0" distL="114300" distR="114300" simplePos="0" relativeHeight="251659264" behindDoc="0" locked="0" layoutInCell="1" allowOverlap="1" wp14:anchorId="70C4E507">
            <wp:simplePos x="0" y="0"/>
            <wp:positionH relativeFrom="margin">
              <wp:align>left</wp:align>
            </wp:positionH>
            <wp:positionV relativeFrom="margin">
              <wp:posOffset>3422304</wp:posOffset>
            </wp:positionV>
            <wp:extent cx="6289040" cy="4717415"/>
            <wp:effectExtent l="0" t="0" r="0" b="6985"/>
            <wp:wrapSquare wrapText="bothSides"/>
            <wp:docPr id="3" name="Immagine 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289040" cy="47174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3252C" w:rsidRDefault="0073252C">
      <w:pPr>
        <w:rPr>
          <w:rFonts w:ascii="Times New Roman" w:hAnsi="Times New Roman" w:cs="Times New Roman"/>
          <w:sz w:val="28"/>
        </w:rPr>
      </w:pPr>
      <w:r>
        <w:rPr>
          <w:rFonts w:ascii="Times New Roman" w:hAnsi="Times New Roman" w:cs="Times New Roman"/>
          <w:sz w:val="28"/>
        </w:rPr>
        <w:br w:type="page"/>
      </w:r>
    </w:p>
    <w:p w:rsidR="00517FC3" w:rsidRPr="00F32D1B" w:rsidRDefault="00517FC3" w:rsidP="00517FC3">
      <w:pPr>
        <w:widowControl w:val="0"/>
        <w:spacing w:after="0" w:line="240" w:lineRule="auto"/>
        <w:jc w:val="both"/>
        <w:rPr>
          <w:rFonts w:ascii="Baskerville Old Face" w:eastAsia="Calibri" w:hAnsi="Baskerville Old Face" w:cs="Times New Roman"/>
          <w:b/>
          <w:smallCaps/>
          <w:sz w:val="36"/>
          <w:szCs w:val="28"/>
        </w:rPr>
      </w:pPr>
      <w:bookmarkStart w:id="0" w:name="_Hlk485553506"/>
      <w:r w:rsidRPr="00F32D1B">
        <w:rPr>
          <w:rFonts w:ascii="Baskerville Old Face" w:eastAsia="Calibri" w:hAnsi="Baskerville Old Face" w:cs="Times New Roman"/>
          <w:b/>
          <w:smallCaps/>
          <w:sz w:val="36"/>
          <w:szCs w:val="28"/>
        </w:rPr>
        <w:lastRenderedPageBreak/>
        <w:t xml:space="preserve">Lectio: </w:t>
      </w:r>
      <w:r w:rsidR="00AE28E1">
        <w:rPr>
          <w:rFonts w:ascii="Baskerville Old Face" w:eastAsia="Calibri" w:hAnsi="Baskerville Old Face" w:cs="Times New Roman"/>
          <w:b/>
          <w:smallCaps/>
          <w:sz w:val="36"/>
          <w:szCs w:val="28"/>
        </w:rPr>
        <w:t>Prima moltiplicazione dei Pani</w:t>
      </w:r>
      <w:r w:rsidRPr="00F32D1B">
        <w:rPr>
          <w:rFonts w:ascii="Baskerville Old Face" w:eastAsia="Calibri" w:hAnsi="Baskerville Old Face" w:cs="Times New Roman"/>
          <w:b/>
          <w:smallCaps/>
          <w:sz w:val="36"/>
          <w:szCs w:val="28"/>
        </w:rPr>
        <w:t xml:space="preserve"> </w:t>
      </w:r>
    </w:p>
    <w:p w:rsidR="00517FC3" w:rsidRPr="00F32D1B" w:rsidRDefault="00074578" w:rsidP="00517FC3">
      <w:pPr>
        <w:widowControl w:val="0"/>
        <w:spacing w:after="0" w:line="240" w:lineRule="auto"/>
        <w:jc w:val="both"/>
        <w:rPr>
          <w:rFonts w:ascii="Baskerville Old Face" w:eastAsia="Calibri" w:hAnsi="Baskerville Old Face" w:cs="Times New Roman"/>
          <w:smallCaps/>
          <w:sz w:val="36"/>
          <w:szCs w:val="28"/>
        </w:rPr>
      </w:pPr>
      <w:r>
        <w:rPr>
          <w:rFonts w:ascii="Baskerville Old Face" w:eastAsia="Calibri" w:hAnsi="Baskerville Old Face" w:cs="Times New Roman"/>
          <w:b/>
          <w:smallCaps/>
          <w:sz w:val="36"/>
          <w:szCs w:val="28"/>
        </w:rPr>
        <w:t>«Voi stessi date loro da mangiare»</w:t>
      </w:r>
      <w:r w:rsidR="00517FC3" w:rsidRPr="00F32D1B">
        <w:rPr>
          <w:rFonts w:ascii="Baskerville Old Face" w:eastAsia="Calibri" w:hAnsi="Baskerville Old Face" w:cs="Times New Roman"/>
          <w:b/>
          <w:smallCaps/>
          <w:sz w:val="36"/>
          <w:szCs w:val="28"/>
        </w:rPr>
        <w:t xml:space="preserve"> </w:t>
      </w:r>
      <w:r w:rsidR="00517FC3" w:rsidRPr="00F32D1B">
        <w:rPr>
          <w:rFonts w:ascii="Baskerville Old Face" w:eastAsia="Calibri" w:hAnsi="Baskerville Old Face" w:cs="Times New Roman"/>
          <w:smallCaps/>
          <w:sz w:val="36"/>
          <w:szCs w:val="28"/>
        </w:rPr>
        <w:t>(</w:t>
      </w:r>
      <w:r w:rsidR="00AE28E1">
        <w:rPr>
          <w:rFonts w:ascii="Baskerville Old Face" w:eastAsia="Calibri" w:hAnsi="Baskerville Old Face" w:cs="Times New Roman"/>
          <w:smallCaps/>
          <w:sz w:val="36"/>
          <w:szCs w:val="28"/>
        </w:rPr>
        <w:t>Mt</w:t>
      </w:r>
      <w:r w:rsidR="00517FC3" w:rsidRPr="00F32D1B">
        <w:rPr>
          <w:rFonts w:ascii="Baskerville Old Face" w:eastAsia="Calibri" w:hAnsi="Baskerville Old Face" w:cs="Times New Roman"/>
          <w:smallCaps/>
          <w:sz w:val="36"/>
          <w:szCs w:val="28"/>
        </w:rPr>
        <w:t xml:space="preserve"> 1</w:t>
      </w:r>
      <w:r w:rsidR="00AE28E1">
        <w:rPr>
          <w:rFonts w:ascii="Baskerville Old Face" w:eastAsia="Calibri" w:hAnsi="Baskerville Old Face" w:cs="Times New Roman"/>
          <w:smallCaps/>
          <w:sz w:val="36"/>
          <w:szCs w:val="28"/>
        </w:rPr>
        <w:t>4</w:t>
      </w:r>
      <w:r w:rsidR="00517FC3" w:rsidRPr="00F32D1B">
        <w:rPr>
          <w:rFonts w:ascii="Baskerville Old Face" w:eastAsia="Calibri" w:hAnsi="Baskerville Old Face" w:cs="Times New Roman"/>
          <w:smallCaps/>
          <w:sz w:val="36"/>
          <w:szCs w:val="28"/>
        </w:rPr>
        <w:t>,</w:t>
      </w:r>
      <w:r w:rsidR="00AE28E1">
        <w:rPr>
          <w:rFonts w:ascii="Baskerville Old Face" w:eastAsia="Calibri" w:hAnsi="Baskerville Old Face" w:cs="Times New Roman"/>
          <w:smallCaps/>
          <w:sz w:val="36"/>
          <w:szCs w:val="28"/>
        </w:rPr>
        <w:t>1</w:t>
      </w:r>
      <w:r w:rsidR="00692A74">
        <w:rPr>
          <w:rFonts w:ascii="Baskerville Old Face" w:eastAsia="Calibri" w:hAnsi="Baskerville Old Face" w:cs="Times New Roman"/>
          <w:smallCaps/>
          <w:sz w:val="36"/>
          <w:szCs w:val="28"/>
        </w:rPr>
        <w:t>3</w:t>
      </w:r>
      <w:r w:rsidR="00AE28E1">
        <w:rPr>
          <w:rFonts w:ascii="Baskerville Old Face" w:eastAsia="Calibri" w:hAnsi="Baskerville Old Face" w:cs="Times New Roman"/>
          <w:smallCaps/>
          <w:sz w:val="36"/>
          <w:szCs w:val="28"/>
        </w:rPr>
        <w:t>-21</w:t>
      </w:r>
      <w:r w:rsidR="00517FC3" w:rsidRPr="00F32D1B">
        <w:rPr>
          <w:rFonts w:ascii="Baskerville Old Face" w:eastAsia="Calibri" w:hAnsi="Baskerville Old Face" w:cs="Times New Roman"/>
          <w:smallCaps/>
          <w:sz w:val="36"/>
          <w:szCs w:val="28"/>
        </w:rPr>
        <w:t>)</w:t>
      </w:r>
    </w:p>
    <w:p w:rsidR="00517FC3" w:rsidRDefault="00517FC3" w:rsidP="00517FC3">
      <w:pPr>
        <w:pBdr>
          <w:top w:val="single" w:sz="4" w:space="1" w:color="auto"/>
        </w:pBdr>
        <w:spacing w:after="0" w:line="240" w:lineRule="auto"/>
        <w:jc w:val="both"/>
        <w:rPr>
          <w:rFonts w:ascii="Times New Roman" w:eastAsia="Calibri" w:hAnsi="Times New Roman" w:cs="Times New Roman"/>
          <w:b/>
          <w:color w:val="000080"/>
          <w:sz w:val="28"/>
          <w:szCs w:val="28"/>
        </w:rPr>
      </w:pPr>
    </w:p>
    <w:p w:rsidR="00074578" w:rsidRDefault="00074578" w:rsidP="00517FC3">
      <w:pPr>
        <w:pBdr>
          <w:top w:val="single" w:sz="4" w:space="1" w:color="auto"/>
        </w:pBdr>
        <w:spacing w:after="0" w:line="240" w:lineRule="auto"/>
        <w:jc w:val="both"/>
        <w:rPr>
          <w:rFonts w:ascii="Times New Roman" w:eastAsia="Calibri" w:hAnsi="Times New Roman" w:cs="Times New Roman"/>
          <w:b/>
          <w:sz w:val="28"/>
          <w:szCs w:val="28"/>
        </w:rPr>
      </w:pPr>
    </w:p>
    <w:p w:rsidR="00517FC3" w:rsidRPr="00F5574D" w:rsidRDefault="00517FC3" w:rsidP="00517FC3">
      <w:pPr>
        <w:pBdr>
          <w:top w:val="single" w:sz="4" w:space="1" w:color="auto"/>
        </w:pBdr>
        <w:spacing w:after="0" w:line="240" w:lineRule="auto"/>
        <w:jc w:val="both"/>
        <w:rPr>
          <w:rFonts w:ascii="Times New Roman" w:eastAsia="Calibri" w:hAnsi="Times New Roman" w:cs="Times New Roman"/>
          <w:b/>
          <w:sz w:val="32"/>
          <w:szCs w:val="32"/>
        </w:rPr>
      </w:pPr>
      <w:r w:rsidRPr="00F5574D">
        <w:rPr>
          <w:rFonts w:ascii="Times New Roman" w:eastAsia="Calibri" w:hAnsi="Times New Roman" w:cs="Times New Roman"/>
          <w:b/>
          <w:sz w:val="32"/>
          <w:szCs w:val="32"/>
        </w:rPr>
        <w:t xml:space="preserve">Dal Vangelo di </w:t>
      </w:r>
      <w:r w:rsidR="00AE28E1" w:rsidRPr="00F5574D">
        <w:rPr>
          <w:rFonts w:ascii="Times New Roman" w:eastAsia="Calibri" w:hAnsi="Times New Roman" w:cs="Times New Roman"/>
          <w:b/>
          <w:sz w:val="32"/>
          <w:szCs w:val="32"/>
        </w:rPr>
        <w:t>Matteo</w:t>
      </w:r>
    </w:p>
    <w:p w:rsidR="00CC1FE5" w:rsidRPr="00F5574D" w:rsidRDefault="00CC1FE5" w:rsidP="00AE28E1">
      <w:pPr>
        <w:spacing w:after="0" w:line="240" w:lineRule="auto"/>
        <w:jc w:val="both"/>
        <w:rPr>
          <w:rFonts w:ascii="Times New Roman" w:hAnsi="Times New Roman" w:cs="Times New Roman"/>
          <w:sz w:val="16"/>
          <w:szCs w:val="16"/>
        </w:rPr>
      </w:pPr>
    </w:p>
    <w:p w:rsidR="00F5574D" w:rsidRDefault="00AE28E1" w:rsidP="00AE28E1">
      <w:pPr>
        <w:spacing w:after="0" w:line="240" w:lineRule="auto"/>
        <w:jc w:val="both"/>
        <w:rPr>
          <w:rFonts w:ascii="Times New Roman" w:hAnsi="Times New Roman" w:cs="Times New Roman"/>
          <w:sz w:val="32"/>
          <w:szCs w:val="32"/>
        </w:rPr>
      </w:pPr>
      <w:r w:rsidRPr="00F5574D">
        <w:rPr>
          <w:rFonts w:ascii="Times New Roman" w:hAnsi="Times New Roman" w:cs="Times New Roman"/>
          <w:sz w:val="32"/>
          <w:szCs w:val="32"/>
          <w:vertAlign w:val="superscript"/>
        </w:rPr>
        <w:t>13</w:t>
      </w:r>
      <w:r w:rsidRPr="00F5574D">
        <w:rPr>
          <w:rFonts w:ascii="Times New Roman" w:hAnsi="Times New Roman" w:cs="Times New Roman"/>
          <w:sz w:val="32"/>
          <w:szCs w:val="32"/>
        </w:rPr>
        <w:t>Avendo udito questo, Gesù partì di là su una barca e si ritirò in un luogo deserto, in disparte. Ma le folle, avendolo saputo, lo seguirono a piedi dalle città. </w:t>
      </w:r>
      <w:r w:rsidRPr="00F5574D">
        <w:rPr>
          <w:rFonts w:ascii="Times New Roman" w:hAnsi="Times New Roman" w:cs="Times New Roman"/>
          <w:sz w:val="32"/>
          <w:szCs w:val="32"/>
          <w:vertAlign w:val="superscript"/>
        </w:rPr>
        <w:t>14</w:t>
      </w:r>
      <w:r w:rsidRPr="00F5574D">
        <w:rPr>
          <w:rFonts w:ascii="Times New Roman" w:hAnsi="Times New Roman" w:cs="Times New Roman"/>
          <w:sz w:val="32"/>
          <w:szCs w:val="32"/>
        </w:rPr>
        <w:t>Sceso dalla barca, egli vide una grande folla, sentì compassione per loro e guarì i loro malati.</w:t>
      </w:r>
    </w:p>
    <w:p w:rsidR="00562575" w:rsidRPr="00F5574D" w:rsidRDefault="00AE28E1" w:rsidP="00AE28E1">
      <w:pPr>
        <w:spacing w:after="0" w:line="240" w:lineRule="auto"/>
        <w:jc w:val="both"/>
        <w:rPr>
          <w:rFonts w:ascii="Times New Roman" w:hAnsi="Times New Roman" w:cs="Times New Roman"/>
          <w:sz w:val="32"/>
          <w:szCs w:val="32"/>
        </w:rPr>
      </w:pPr>
      <w:r w:rsidRPr="00F5574D">
        <w:rPr>
          <w:rFonts w:ascii="Times New Roman" w:hAnsi="Times New Roman" w:cs="Times New Roman"/>
          <w:sz w:val="32"/>
          <w:szCs w:val="32"/>
          <w:vertAlign w:val="superscript"/>
        </w:rPr>
        <w:t>15</w:t>
      </w:r>
      <w:r w:rsidRPr="00F5574D">
        <w:rPr>
          <w:rFonts w:ascii="Times New Roman" w:hAnsi="Times New Roman" w:cs="Times New Roman"/>
          <w:sz w:val="32"/>
          <w:szCs w:val="32"/>
        </w:rPr>
        <w:t>Sul far della sera, gli si avvicinarono i discepoli e gli dissero: «Il luogo è deserto ed è ormai tardi; congeda la folla perché vada nei villaggi a comprarsi da mangiare». </w:t>
      </w:r>
      <w:r w:rsidRPr="00F5574D">
        <w:rPr>
          <w:rFonts w:ascii="Times New Roman" w:hAnsi="Times New Roman" w:cs="Times New Roman"/>
          <w:sz w:val="32"/>
          <w:szCs w:val="32"/>
          <w:vertAlign w:val="superscript"/>
        </w:rPr>
        <w:t>16</w:t>
      </w:r>
      <w:r w:rsidRPr="00F5574D">
        <w:rPr>
          <w:rFonts w:ascii="Times New Roman" w:hAnsi="Times New Roman" w:cs="Times New Roman"/>
          <w:sz w:val="32"/>
          <w:szCs w:val="32"/>
        </w:rPr>
        <w:t>Ma Gesù disse loro: «Non occorre che vadano; voi stessi date loro da mangiare». </w:t>
      </w:r>
      <w:r w:rsidRPr="00F5574D">
        <w:rPr>
          <w:rFonts w:ascii="Times New Roman" w:hAnsi="Times New Roman" w:cs="Times New Roman"/>
          <w:sz w:val="32"/>
          <w:szCs w:val="32"/>
          <w:vertAlign w:val="superscript"/>
        </w:rPr>
        <w:t>17</w:t>
      </w:r>
      <w:r w:rsidRPr="00F5574D">
        <w:rPr>
          <w:rFonts w:ascii="Times New Roman" w:hAnsi="Times New Roman" w:cs="Times New Roman"/>
          <w:sz w:val="32"/>
          <w:szCs w:val="32"/>
        </w:rPr>
        <w:t>Gli risposero: «Qui non abbiamo altro che cinque pani e due pesci!». </w:t>
      </w:r>
      <w:r w:rsidRPr="00F5574D">
        <w:rPr>
          <w:rFonts w:ascii="Times New Roman" w:hAnsi="Times New Roman" w:cs="Times New Roman"/>
          <w:sz w:val="32"/>
          <w:szCs w:val="32"/>
          <w:vertAlign w:val="superscript"/>
        </w:rPr>
        <w:t>18</w:t>
      </w:r>
      <w:r w:rsidRPr="00F5574D">
        <w:rPr>
          <w:rFonts w:ascii="Times New Roman" w:hAnsi="Times New Roman" w:cs="Times New Roman"/>
          <w:sz w:val="32"/>
          <w:szCs w:val="32"/>
        </w:rPr>
        <w:t>Ed egli disse: «Portatemeli qui». </w:t>
      </w:r>
      <w:r w:rsidRPr="00F5574D">
        <w:rPr>
          <w:rFonts w:ascii="Times New Roman" w:hAnsi="Times New Roman" w:cs="Times New Roman"/>
          <w:sz w:val="32"/>
          <w:szCs w:val="32"/>
          <w:vertAlign w:val="superscript"/>
        </w:rPr>
        <w:t>19</w:t>
      </w:r>
      <w:r w:rsidRPr="00F5574D">
        <w:rPr>
          <w:rFonts w:ascii="Times New Roman" w:hAnsi="Times New Roman" w:cs="Times New Roman"/>
          <w:sz w:val="32"/>
          <w:szCs w:val="32"/>
        </w:rPr>
        <w:t>E, dopo aver ordinato alla folla di sedersi sull'erba, prese i cinque pani e i due pesci, alzò gli occhi al cielo, recitò la benedizione, spezzò i pani e li diede ai discepoli, e i discepoli alla folla. </w:t>
      </w:r>
      <w:r w:rsidRPr="00F5574D">
        <w:rPr>
          <w:rFonts w:ascii="Times New Roman" w:hAnsi="Times New Roman" w:cs="Times New Roman"/>
          <w:sz w:val="32"/>
          <w:szCs w:val="32"/>
          <w:vertAlign w:val="superscript"/>
        </w:rPr>
        <w:t>20</w:t>
      </w:r>
      <w:r w:rsidRPr="00F5574D">
        <w:rPr>
          <w:rFonts w:ascii="Times New Roman" w:hAnsi="Times New Roman" w:cs="Times New Roman"/>
          <w:sz w:val="32"/>
          <w:szCs w:val="32"/>
        </w:rPr>
        <w:t>Tutti mangiarono a sazietà, e portarono via i pezzi avanzati: dodici ceste piene. </w:t>
      </w:r>
      <w:r w:rsidRPr="00F5574D">
        <w:rPr>
          <w:rFonts w:ascii="Times New Roman" w:hAnsi="Times New Roman" w:cs="Times New Roman"/>
          <w:sz w:val="32"/>
          <w:szCs w:val="32"/>
          <w:vertAlign w:val="superscript"/>
        </w:rPr>
        <w:t>21</w:t>
      </w:r>
      <w:r w:rsidRPr="00F5574D">
        <w:rPr>
          <w:rFonts w:ascii="Times New Roman" w:hAnsi="Times New Roman" w:cs="Times New Roman"/>
          <w:sz w:val="32"/>
          <w:szCs w:val="32"/>
        </w:rPr>
        <w:t>Quelli che avevano mangiato erano circa cinquemila uomini, senza contare le donne e i bambini.</w:t>
      </w:r>
    </w:p>
    <w:bookmarkEnd w:id="0"/>
    <w:p w:rsidR="00562575" w:rsidRPr="00F5574D" w:rsidRDefault="00562575" w:rsidP="00562575">
      <w:pPr>
        <w:spacing w:after="0" w:line="240" w:lineRule="auto"/>
        <w:jc w:val="both"/>
        <w:rPr>
          <w:rFonts w:ascii="Times New Roman" w:hAnsi="Times New Roman" w:cs="Times New Roman"/>
          <w:sz w:val="12"/>
          <w:szCs w:val="12"/>
        </w:rPr>
      </w:pPr>
    </w:p>
    <w:p w:rsidR="00074578" w:rsidRPr="00F5574D" w:rsidRDefault="00074578" w:rsidP="00CC1FE5">
      <w:pPr>
        <w:pBdr>
          <w:bottom w:val="single" w:sz="4" w:space="1" w:color="auto"/>
        </w:pBdr>
        <w:spacing w:after="0" w:line="240" w:lineRule="auto"/>
        <w:jc w:val="both"/>
        <w:rPr>
          <w:rFonts w:ascii="Times New Roman" w:hAnsi="Times New Roman" w:cs="Times New Roman"/>
          <w:b/>
          <w:sz w:val="12"/>
          <w:szCs w:val="12"/>
        </w:rPr>
      </w:pPr>
    </w:p>
    <w:p w:rsidR="00F5574D" w:rsidRPr="00F5574D" w:rsidRDefault="00F5574D" w:rsidP="00562575">
      <w:pPr>
        <w:spacing w:after="0" w:line="240" w:lineRule="auto"/>
        <w:jc w:val="both"/>
        <w:rPr>
          <w:rFonts w:ascii="Times New Roman Grassetto" w:hAnsi="Times New Roman Grassetto" w:cs="Times New Roman"/>
          <w:b/>
          <w:smallCaps/>
          <w:sz w:val="12"/>
          <w:szCs w:val="12"/>
        </w:rPr>
      </w:pPr>
    </w:p>
    <w:p w:rsidR="004A20BF" w:rsidRPr="00024E5A" w:rsidRDefault="00AF5427" w:rsidP="00562575">
      <w:pPr>
        <w:spacing w:after="0" w:line="240" w:lineRule="auto"/>
        <w:jc w:val="both"/>
        <w:rPr>
          <w:rFonts w:ascii="Times New Roman Grassetto" w:hAnsi="Times New Roman Grassetto" w:cs="Times New Roman"/>
          <w:b/>
          <w:smallCaps/>
          <w:sz w:val="32"/>
        </w:rPr>
      </w:pPr>
      <w:r w:rsidRPr="00024E5A">
        <w:rPr>
          <w:rFonts w:ascii="Times New Roman Grassetto" w:hAnsi="Times New Roman Grassetto" w:cs="Times New Roman"/>
          <w:b/>
          <w:smallCaps/>
          <w:sz w:val="32"/>
        </w:rPr>
        <w:t xml:space="preserve">Introduzione </w:t>
      </w: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b/>
          <w:color w:val="auto"/>
          <w:sz w:val="32"/>
          <w:szCs w:val="32"/>
        </w:rPr>
        <w:t>L’eucarestia non è un premio ma è un dono</w:t>
      </w:r>
      <w:r w:rsidRPr="00F5574D">
        <w:rPr>
          <w:rFonts w:ascii="Times New Roman" w:hAnsi="Times New Roman" w:cs="Times New Roman"/>
          <w:color w:val="auto"/>
          <w:sz w:val="32"/>
          <w:szCs w:val="32"/>
        </w:rPr>
        <w:t xml:space="preserve">. Il premio riguarda i meriti di chi lo riceve, il </w:t>
      </w:r>
      <w:r w:rsidR="00B75ACF" w:rsidRPr="00F5574D">
        <w:rPr>
          <w:rFonts w:ascii="Times New Roman" w:hAnsi="Times New Roman" w:cs="Times New Roman"/>
          <w:color w:val="auto"/>
          <w:sz w:val="32"/>
          <w:szCs w:val="32"/>
        </w:rPr>
        <w:t>dono</w:t>
      </w:r>
      <w:r w:rsidRPr="00F5574D">
        <w:rPr>
          <w:rFonts w:ascii="Times New Roman" w:hAnsi="Times New Roman" w:cs="Times New Roman"/>
          <w:color w:val="auto"/>
          <w:sz w:val="32"/>
          <w:szCs w:val="32"/>
        </w:rPr>
        <w:t xml:space="preserve"> il cuore del donatore.  </w:t>
      </w:r>
      <w:r w:rsidRPr="00F5574D">
        <w:rPr>
          <w:rFonts w:ascii="Times New Roman" w:hAnsi="Times New Roman" w:cs="Times New Roman"/>
          <w:b/>
          <w:color w:val="auto"/>
          <w:sz w:val="32"/>
          <w:szCs w:val="32"/>
        </w:rPr>
        <w:t>Ma il dono dell’eucarestia se ben ricevuto deve trasformare la persona, non può lasciare la persona così com’è</w:t>
      </w:r>
      <w:r w:rsidRPr="00F5574D">
        <w:rPr>
          <w:rFonts w:ascii="Times New Roman" w:hAnsi="Times New Roman" w:cs="Times New Roman"/>
          <w:color w:val="auto"/>
          <w:sz w:val="32"/>
          <w:szCs w:val="32"/>
        </w:rPr>
        <w:t>. Quando si mangia il pane che è Gesù</w:t>
      </w:r>
      <w:r w:rsidR="00B75ACF" w:rsidRPr="00F5574D">
        <w:rPr>
          <w:rFonts w:ascii="Times New Roman" w:hAnsi="Times New Roman" w:cs="Times New Roman"/>
          <w:color w:val="auto"/>
          <w:sz w:val="32"/>
          <w:szCs w:val="32"/>
        </w:rPr>
        <w:t>,</w:t>
      </w:r>
      <w:r w:rsidRPr="00F5574D">
        <w:rPr>
          <w:rFonts w:ascii="Times New Roman" w:hAnsi="Times New Roman" w:cs="Times New Roman"/>
          <w:color w:val="auto"/>
          <w:sz w:val="32"/>
          <w:szCs w:val="32"/>
        </w:rPr>
        <w:t xml:space="preserve"> è perché c’è a nostra volta l’impegno e il desiderio di farci pane per gli altri. </w:t>
      </w:r>
    </w:p>
    <w:p w:rsidR="004A20BF" w:rsidRPr="00F5574D" w:rsidRDefault="00B75ACF" w:rsidP="00B75AC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È chiaro che il testo che meditiamo ci porta ad una </w:t>
      </w:r>
      <w:r w:rsidRPr="00F5574D">
        <w:rPr>
          <w:rFonts w:ascii="Times New Roman" w:hAnsi="Times New Roman" w:cs="Times New Roman"/>
          <w:b/>
          <w:color w:val="auto"/>
          <w:sz w:val="32"/>
          <w:szCs w:val="32"/>
        </w:rPr>
        <w:t>riflessione sull’Eucaristia</w:t>
      </w:r>
      <w:r w:rsidRPr="00F5574D">
        <w:rPr>
          <w:rFonts w:ascii="Times New Roman" w:hAnsi="Times New Roman" w:cs="Times New Roman"/>
          <w:color w:val="auto"/>
          <w:sz w:val="32"/>
          <w:szCs w:val="32"/>
        </w:rPr>
        <w:t>, ma soprattutto al nostro «</w:t>
      </w:r>
      <w:r w:rsidRPr="00F5574D">
        <w:rPr>
          <w:rFonts w:ascii="Times New Roman" w:hAnsi="Times New Roman" w:cs="Times New Roman"/>
          <w:b/>
          <w:i/>
          <w:color w:val="auto"/>
          <w:sz w:val="32"/>
          <w:szCs w:val="32"/>
        </w:rPr>
        <w:t>essere eucaristia</w:t>
      </w:r>
      <w:r w:rsidRPr="00F5574D">
        <w:rPr>
          <w:rFonts w:ascii="Times New Roman" w:hAnsi="Times New Roman" w:cs="Times New Roman"/>
          <w:color w:val="auto"/>
          <w:sz w:val="32"/>
          <w:szCs w:val="32"/>
        </w:rPr>
        <w:t>» per i fratelli e le sorelle. Il «</w:t>
      </w:r>
      <w:r w:rsidRPr="00F5574D">
        <w:rPr>
          <w:rFonts w:ascii="Times New Roman" w:hAnsi="Times New Roman" w:cs="Times New Roman"/>
          <w:i/>
          <w:color w:val="auto"/>
          <w:sz w:val="32"/>
          <w:szCs w:val="32"/>
        </w:rPr>
        <w:t>voi stessi date loro da mangiare</w:t>
      </w:r>
      <w:r w:rsidRPr="00F5574D">
        <w:rPr>
          <w:rFonts w:ascii="Times New Roman" w:hAnsi="Times New Roman" w:cs="Times New Roman"/>
          <w:color w:val="auto"/>
          <w:sz w:val="32"/>
          <w:szCs w:val="32"/>
        </w:rPr>
        <w:t xml:space="preserve">» è un appello a farci pane spezzato, consegnato e condiviso. </w:t>
      </w:r>
    </w:p>
    <w:p w:rsidR="00B75ACF" w:rsidRPr="00F5574D" w:rsidRDefault="00B75ACF" w:rsidP="00B75ACF">
      <w:pPr>
        <w:pStyle w:val="Default"/>
        <w:jc w:val="both"/>
        <w:rPr>
          <w:rFonts w:ascii="Times New Roman" w:hAnsi="Times New Roman" w:cs="Times New Roman"/>
          <w:color w:val="auto"/>
          <w:sz w:val="16"/>
          <w:szCs w:val="16"/>
        </w:rPr>
      </w:pPr>
    </w:p>
    <w:p w:rsidR="004B149B" w:rsidRDefault="00B75ACF" w:rsidP="00F5574D">
      <w:pPr>
        <w:pStyle w:val="Default"/>
        <w:jc w:val="both"/>
        <w:rPr>
          <w:rFonts w:ascii="Times New Roman Grassetto" w:hAnsi="Times New Roman Grassetto" w:cs="Times New Roman"/>
          <w:b/>
          <w:smallCaps/>
          <w:sz w:val="36"/>
          <w:szCs w:val="28"/>
        </w:rPr>
      </w:pPr>
      <w:r w:rsidRPr="00F5574D">
        <w:rPr>
          <w:rFonts w:ascii="Times New Roman" w:hAnsi="Times New Roman" w:cs="Times New Roman"/>
          <w:color w:val="auto"/>
          <w:sz w:val="32"/>
          <w:szCs w:val="32"/>
        </w:rPr>
        <w:t>L’</w:t>
      </w:r>
      <w:r w:rsidR="004A20BF" w:rsidRPr="00F5574D">
        <w:rPr>
          <w:rFonts w:ascii="Times New Roman" w:hAnsi="Times New Roman" w:cs="Times New Roman"/>
          <w:color w:val="auto"/>
          <w:sz w:val="32"/>
          <w:szCs w:val="32"/>
        </w:rPr>
        <w:t>episodio</w:t>
      </w:r>
      <w:r w:rsidRPr="00F5574D">
        <w:rPr>
          <w:rFonts w:ascii="Times New Roman" w:hAnsi="Times New Roman" w:cs="Times New Roman"/>
          <w:color w:val="auto"/>
          <w:sz w:val="32"/>
          <w:szCs w:val="32"/>
        </w:rPr>
        <w:t xml:space="preserve"> è</w:t>
      </w:r>
      <w:r w:rsidR="004A20BF" w:rsidRPr="00F5574D">
        <w:rPr>
          <w:rFonts w:ascii="Times New Roman" w:hAnsi="Times New Roman" w:cs="Times New Roman"/>
          <w:color w:val="auto"/>
          <w:sz w:val="32"/>
          <w:szCs w:val="32"/>
        </w:rPr>
        <w:t xml:space="preserve"> talmente importante da essere narrato in tutti e quattro i vangeli. Un </w:t>
      </w:r>
      <w:r w:rsidRPr="00F5574D">
        <w:rPr>
          <w:rFonts w:ascii="Times New Roman" w:hAnsi="Times New Roman" w:cs="Times New Roman"/>
          <w:color w:val="auto"/>
          <w:sz w:val="32"/>
          <w:szCs w:val="32"/>
        </w:rPr>
        <w:t>passo</w:t>
      </w:r>
      <w:r w:rsidR="004A20BF" w:rsidRPr="00F5574D">
        <w:rPr>
          <w:rFonts w:ascii="Times New Roman" w:hAnsi="Times New Roman" w:cs="Times New Roman"/>
          <w:color w:val="auto"/>
          <w:sz w:val="32"/>
          <w:szCs w:val="32"/>
        </w:rPr>
        <w:t xml:space="preserve"> particolarmente significativo per la vita della comunità: </w:t>
      </w:r>
      <w:r w:rsidRPr="00F5574D">
        <w:rPr>
          <w:rFonts w:ascii="Times New Roman" w:hAnsi="Times New Roman" w:cs="Times New Roman"/>
          <w:color w:val="auto"/>
          <w:sz w:val="32"/>
          <w:szCs w:val="32"/>
        </w:rPr>
        <w:t>è il</w:t>
      </w:r>
      <w:r w:rsidR="004A20BF" w:rsidRPr="00F5574D">
        <w:rPr>
          <w:rFonts w:ascii="Times New Roman" w:hAnsi="Times New Roman" w:cs="Times New Roman"/>
          <w:color w:val="auto"/>
          <w:sz w:val="32"/>
          <w:szCs w:val="32"/>
        </w:rPr>
        <w:t xml:space="preserve"> </w:t>
      </w:r>
      <w:r w:rsidR="004A20BF" w:rsidRPr="00F5574D">
        <w:rPr>
          <w:rFonts w:ascii="Times New Roman" w:hAnsi="Times New Roman" w:cs="Times New Roman"/>
          <w:b/>
          <w:color w:val="auto"/>
          <w:sz w:val="32"/>
          <w:szCs w:val="32"/>
        </w:rPr>
        <w:t xml:space="preserve">racconto della condivisione dei pani e dei pesci; </w:t>
      </w:r>
      <w:r w:rsidR="004A20BF" w:rsidRPr="00F5574D">
        <w:rPr>
          <w:rFonts w:ascii="Times New Roman" w:hAnsi="Times New Roman" w:cs="Times New Roman"/>
          <w:color w:val="auto"/>
          <w:sz w:val="32"/>
          <w:szCs w:val="32"/>
        </w:rPr>
        <w:t xml:space="preserve">parlo di </w:t>
      </w:r>
      <w:r w:rsidR="004A20BF" w:rsidRPr="00F5574D">
        <w:rPr>
          <w:rFonts w:ascii="Times New Roman" w:hAnsi="Times New Roman" w:cs="Times New Roman"/>
          <w:b/>
          <w:color w:val="auto"/>
          <w:sz w:val="32"/>
          <w:szCs w:val="32"/>
        </w:rPr>
        <w:t>condivisione</w:t>
      </w:r>
      <w:r w:rsidR="004A20BF" w:rsidRPr="00F5574D">
        <w:rPr>
          <w:rFonts w:ascii="Times New Roman" w:hAnsi="Times New Roman" w:cs="Times New Roman"/>
          <w:color w:val="auto"/>
          <w:sz w:val="32"/>
          <w:szCs w:val="32"/>
        </w:rPr>
        <w:t xml:space="preserve"> perché, anche se il brano è conosciuto come moltiplicazione dei pani, il termine moltiplicazione nel brano non c’è.</w:t>
      </w:r>
      <w:r w:rsidRPr="00F5574D">
        <w:rPr>
          <w:rFonts w:ascii="Times New Roman" w:hAnsi="Times New Roman" w:cs="Times New Roman"/>
          <w:color w:val="auto"/>
          <w:sz w:val="32"/>
          <w:szCs w:val="32"/>
        </w:rPr>
        <w:t xml:space="preserve"> E questa è una indicazione che ci orienta fin dall’inizio.</w:t>
      </w:r>
      <w:r w:rsidR="00F5574D">
        <w:rPr>
          <w:rFonts w:ascii="Times New Roman" w:hAnsi="Times New Roman" w:cs="Times New Roman"/>
          <w:color w:val="auto"/>
          <w:sz w:val="32"/>
          <w:szCs w:val="32"/>
        </w:rPr>
        <w:t xml:space="preserve"> </w:t>
      </w:r>
      <w:r w:rsidR="004B149B">
        <w:rPr>
          <w:rFonts w:ascii="Times New Roman Grassetto" w:hAnsi="Times New Roman Grassetto" w:cs="Times New Roman"/>
          <w:b/>
          <w:smallCaps/>
          <w:sz w:val="36"/>
          <w:szCs w:val="28"/>
        </w:rPr>
        <w:br w:type="page"/>
      </w:r>
    </w:p>
    <w:p w:rsidR="004A20BF" w:rsidRDefault="00CE0E16" w:rsidP="00C20F1D">
      <w:pPr>
        <w:pStyle w:val="Default"/>
        <w:pBdr>
          <w:bottom w:val="single" w:sz="4" w:space="1" w:color="auto"/>
        </w:pBdr>
        <w:jc w:val="both"/>
        <w:rPr>
          <w:rFonts w:ascii="Times New Roman Grassetto" w:hAnsi="Times New Roman Grassetto" w:cs="Times New Roman"/>
          <w:b/>
          <w:smallCaps/>
          <w:color w:val="auto"/>
          <w:sz w:val="36"/>
          <w:szCs w:val="28"/>
        </w:rPr>
      </w:pPr>
      <w:r w:rsidRPr="00024E5A">
        <w:rPr>
          <w:rFonts w:ascii="Times New Roman Grassetto" w:hAnsi="Times New Roman Grassetto" w:cs="Times New Roman"/>
          <w:b/>
          <w:smallCaps/>
          <w:color w:val="auto"/>
          <w:sz w:val="36"/>
          <w:szCs w:val="28"/>
        </w:rPr>
        <w:lastRenderedPageBreak/>
        <w:t xml:space="preserve">Lectio </w:t>
      </w:r>
    </w:p>
    <w:p w:rsidR="00C20F1D" w:rsidRPr="00024E5A" w:rsidRDefault="00C20F1D" w:rsidP="004A20BF">
      <w:pPr>
        <w:pStyle w:val="Default"/>
        <w:jc w:val="both"/>
        <w:rPr>
          <w:rFonts w:ascii="Times New Roman Grassetto" w:hAnsi="Times New Roman Grassetto" w:cs="Times New Roman"/>
          <w:b/>
          <w:smallCaps/>
          <w:color w:val="auto"/>
          <w:sz w:val="36"/>
          <w:szCs w:val="28"/>
        </w:rPr>
      </w:pPr>
    </w:p>
    <w:p w:rsidR="004A20BF" w:rsidRPr="00F5574D" w:rsidRDefault="00833EEC"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w:t>
      </w:r>
      <w:r w:rsidR="004A20BF" w:rsidRPr="00F5574D">
        <w:rPr>
          <w:rFonts w:ascii="Times New Roman" w:hAnsi="Times New Roman" w:cs="Times New Roman"/>
          <w:i/>
          <w:color w:val="auto"/>
          <w:sz w:val="32"/>
          <w:szCs w:val="32"/>
        </w:rPr>
        <w:t>Udito ciò</w:t>
      </w:r>
      <w:r w:rsidRPr="00F5574D">
        <w:rPr>
          <w:rFonts w:ascii="Times New Roman" w:hAnsi="Times New Roman" w:cs="Times New Roman"/>
          <w:color w:val="auto"/>
          <w:sz w:val="32"/>
          <w:szCs w:val="32"/>
        </w:rPr>
        <w:t>»</w:t>
      </w:r>
      <w:r w:rsidR="004A20BF" w:rsidRPr="00F5574D">
        <w:rPr>
          <w:rFonts w:ascii="Times New Roman" w:hAnsi="Times New Roman" w:cs="Times New Roman"/>
          <w:color w:val="auto"/>
          <w:sz w:val="32"/>
          <w:szCs w:val="32"/>
        </w:rPr>
        <w:t xml:space="preserve">. Quando leggiamo il vangelo mettiamolo sempre in relazione con il suo contesto. E qui </w:t>
      </w:r>
      <w:r w:rsidR="004A20BF" w:rsidRPr="00F5574D">
        <w:rPr>
          <w:rFonts w:ascii="Times New Roman" w:hAnsi="Times New Roman" w:cs="Times New Roman"/>
          <w:b/>
          <w:color w:val="auto"/>
          <w:sz w:val="32"/>
          <w:szCs w:val="32"/>
        </w:rPr>
        <w:t>il contesto è quello di due banchetti</w:t>
      </w:r>
      <w:r w:rsidR="004A20BF" w:rsidRPr="00F5574D">
        <w:rPr>
          <w:rFonts w:ascii="Times New Roman" w:hAnsi="Times New Roman" w:cs="Times New Roman"/>
          <w:color w:val="auto"/>
          <w:sz w:val="32"/>
          <w:szCs w:val="32"/>
        </w:rPr>
        <w:t xml:space="preserve">, </w:t>
      </w:r>
      <w:r w:rsidR="004A20BF" w:rsidRPr="00F5574D">
        <w:rPr>
          <w:rFonts w:ascii="Times New Roman" w:hAnsi="Times New Roman" w:cs="Times New Roman"/>
          <w:b/>
          <w:color w:val="auto"/>
          <w:sz w:val="32"/>
          <w:szCs w:val="32"/>
        </w:rPr>
        <w:t>il banchetto del potere e il banchetto dell’amore</w:t>
      </w:r>
      <w:r w:rsidR="004A20BF" w:rsidRPr="00F5574D">
        <w:rPr>
          <w:rFonts w:ascii="Times New Roman" w:hAnsi="Times New Roman" w:cs="Times New Roman"/>
          <w:color w:val="auto"/>
          <w:sz w:val="32"/>
          <w:szCs w:val="32"/>
        </w:rPr>
        <w:t xml:space="preserve">. In precedenza l’evangelista, con grande ironia, con grande acume, aveva descritto il banchetto festaiolo per il compleanno di Erode.  Compleanno nella lingua greca si scrive in </w:t>
      </w:r>
      <w:r w:rsidR="004A20BF" w:rsidRPr="00F5574D">
        <w:rPr>
          <w:rFonts w:ascii="Times New Roman" w:hAnsi="Times New Roman" w:cs="Times New Roman"/>
          <w:b/>
          <w:color w:val="auto"/>
          <w:sz w:val="32"/>
          <w:szCs w:val="32"/>
        </w:rPr>
        <w:t>due maniere</w:t>
      </w:r>
      <w:r w:rsidR="004A20BF" w:rsidRPr="00F5574D">
        <w:rPr>
          <w:rFonts w:ascii="Times New Roman" w:hAnsi="Times New Roman" w:cs="Times New Roman"/>
          <w:color w:val="auto"/>
          <w:sz w:val="32"/>
          <w:szCs w:val="32"/>
        </w:rPr>
        <w:t xml:space="preserve">: uno, che poi è entrato anche nella lingua italiana, è </w:t>
      </w:r>
      <w:r w:rsidR="004A20BF" w:rsidRPr="00F5574D">
        <w:rPr>
          <w:rFonts w:ascii="Times New Roman" w:hAnsi="Times New Roman" w:cs="Times New Roman"/>
          <w:i/>
          <w:color w:val="auto"/>
          <w:sz w:val="32"/>
          <w:szCs w:val="32"/>
        </w:rPr>
        <w:t>genetliaco</w:t>
      </w:r>
      <w:r w:rsidR="004A20BF" w:rsidRPr="00F5574D">
        <w:rPr>
          <w:rFonts w:ascii="Times New Roman" w:hAnsi="Times New Roman" w:cs="Times New Roman"/>
          <w:color w:val="auto"/>
          <w:sz w:val="32"/>
          <w:szCs w:val="32"/>
        </w:rPr>
        <w:t xml:space="preserve">. C’era un altro termine che indicava il </w:t>
      </w:r>
      <w:r w:rsidR="004A20BF" w:rsidRPr="00F5574D">
        <w:rPr>
          <w:rFonts w:ascii="Times New Roman" w:hAnsi="Times New Roman" w:cs="Times New Roman"/>
          <w:b/>
          <w:color w:val="auto"/>
          <w:sz w:val="32"/>
          <w:szCs w:val="32"/>
        </w:rPr>
        <w:t>compleanno di una persona defunta</w:t>
      </w:r>
      <w:r w:rsidR="00690E6A" w:rsidRPr="00F5574D">
        <w:rPr>
          <w:rFonts w:ascii="Times New Roman" w:hAnsi="Times New Roman" w:cs="Times New Roman"/>
          <w:b/>
          <w:color w:val="auto"/>
          <w:sz w:val="32"/>
          <w:szCs w:val="32"/>
        </w:rPr>
        <w:t xml:space="preserve">: </w:t>
      </w:r>
      <w:r w:rsidR="004A20BF" w:rsidRPr="00F5574D">
        <w:rPr>
          <w:rFonts w:ascii="Times New Roman" w:hAnsi="Times New Roman" w:cs="Times New Roman"/>
          <w:b/>
          <w:i/>
          <w:color w:val="auto"/>
          <w:sz w:val="32"/>
          <w:szCs w:val="32"/>
        </w:rPr>
        <w:t>anniversario</w:t>
      </w:r>
      <w:r w:rsidR="004A20BF" w:rsidRPr="00F5574D">
        <w:rPr>
          <w:rFonts w:ascii="Times New Roman" w:hAnsi="Times New Roman" w:cs="Times New Roman"/>
          <w:color w:val="auto"/>
          <w:sz w:val="32"/>
          <w:szCs w:val="32"/>
        </w:rPr>
        <w:t xml:space="preserve">. Era un costume, una tradizione, andare alla tomba del defunto il giorno del suo compleanno – non si andava ricordando l’anniversario della morte ma l’anniversario della sua nascita – per portargli cibi, bevande e altro. </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Ebbene </w:t>
      </w:r>
      <w:r w:rsidRPr="00F5574D">
        <w:rPr>
          <w:rFonts w:ascii="Times New Roman" w:hAnsi="Times New Roman" w:cs="Times New Roman"/>
          <w:b/>
          <w:color w:val="auto"/>
          <w:sz w:val="32"/>
          <w:szCs w:val="32"/>
        </w:rPr>
        <w:t>l’evangelista per raccontare il compleanno di Erode non adopera genetliaco – compleanno di una persona viva – ma adopera l’altro termine greco che indica il compleanno di un defunto</w:t>
      </w:r>
      <w:r w:rsidRPr="00F5574D">
        <w:rPr>
          <w:rFonts w:ascii="Times New Roman" w:hAnsi="Times New Roman" w:cs="Times New Roman"/>
          <w:color w:val="auto"/>
          <w:sz w:val="32"/>
          <w:szCs w:val="32"/>
        </w:rPr>
        <w:t xml:space="preserve">. Come mai? Non è un errore, gli evangelisti sono dei grandi letterati, dunque si tratta di un’indicazione teologica. </w:t>
      </w:r>
      <w:r w:rsidRPr="00F5574D">
        <w:rPr>
          <w:rFonts w:ascii="Times New Roman" w:hAnsi="Times New Roman" w:cs="Times New Roman"/>
          <w:b/>
          <w:color w:val="auto"/>
          <w:sz w:val="32"/>
          <w:szCs w:val="32"/>
        </w:rPr>
        <w:t>Erode rappresenta il potere e chi vive nell’ambito del potere è un morto</w:t>
      </w:r>
      <w:r w:rsidRPr="00F5574D">
        <w:rPr>
          <w:rFonts w:ascii="Times New Roman" w:hAnsi="Times New Roman" w:cs="Times New Roman"/>
          <w:color w:val="auto"/>
          <w:sz w:val="32"/>
          <w:szCs w:val="32"/>
        </w:rPr>
        <w:t xml:space="preserve">. Si, sarà vivo fisicamente ma non ha vita interiore, è una specie di zombi. </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C20F1D"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Dunque</w:t>
      </w:r>
      <w:r w:rsidR="004A20BF" w:rsidRPr="00F5574D">
        <w:rPr>
          <w:rFonts w:ascii="Times New Roman" w:hAnsi="Times New Roman" w:cs="Times New Roman"/>
          <w:color w:val="auto"/>
          <w:sz w:val="32"/>
          <w:szCs w:val="32"/>
        </w:rPr>
        <w:t xml:space="preserve"> </w:t>
      </w:r>
      <w:r w:rsidR="004A20BF" w:rsidRPr="00F5574D">
        <w:rPr>
          <w:rFonts w:ascii="Times New Roman" w:hAnsi="Times New Roman" w:cs="Times New Roman"/>
          <w:b/>
          <w:color w:val="auto"/>
          <w:sz w:val="32"/>
          <w:szCs w:val="32"/>
        </w:rPr>
        <w:t>Erode</w:t>
      </w:r>
      <w:r w:rsidR="004A20BF" w:rsidRPr="00F5574D">
        <w:rPr>
          <w:rFonts w:ascii="Times New Roman" w:hAnsi="Times New Roman" w:cs="Times New Roman"/>
          <w:color w:val="auto"/>
          <w:sz w:val="32"/>
          <w:szCs w:val="32"/>
        </w:rPr>
        <w:t>, scrive l’evangelista,</w:t>
      </w:r>
      <w:r w:rsidR="004A20BF" w:rsidRPr="00F5574D">
        <w:rPr>
          <w:rFonts w:ascii="Times New Roman" w:hAnsi="Times New Roman" w:cs="Times New Roman"/>
          <w:b/>
          <w:color w:val="auto"/>
          <w:sz w:val="32"/>
          <w:szCs w:val="32"/>
        </w:rPr>
        <w:t xml:space="preserve"> offrì un banchetto</w:t>
      </w:r>
      <w:r w:rsidR="004A20BF" w:rsidRPr="00F5574D">
        <w:rPr>
          <w:rFonts w:ascii="Times New Roman" w:hAnsi="Times New Roman" w:cs="Times New Roman"/>
          <w:color w:val="auto"/>
          <w:sz w:val="32"/>
          <w:szCs w:val="32"/>
        </w:rPr>
        <w:t xml:space="preserve">; l’unico piatto che compare in questo banchetto di un morto che celebra la sua morte – compiere gli anni significa compiere vita, ma chi è morto quando compie gli anni non fa altro che sprofondare ancora di più nella morte – </w:t>
      </w:r>
      <w:r w:rsidR="004A20BF" w:rsidRPr="00F5574D">
        <w:rPr>
          <w:rFonts w:ascii="Times New Roman" w:hAnsi="Times New Roman" w:cs="Times New Roman"/>
          <w:b/>
          <w:color w:val="auto"/>
          <w:sz w:val="32"/>
          <w:szCs w:val="32"/>
        </w:rPr>
        <w:t>l’unico piatto che compare in questo banchetto cos’è? Un piatto di morte: il piatto con la testa di Giovanni Battista</w:t>
      </w:r>
      <w:r w:rsidR="004A20BF" w:rsidRPr="00F5574D">
        <w:rPr>
          <w:rFonts w:ascii="Times New Roman" w:hAnsi="Times New Roman" w:cs="Times New Roman"/>
          <w:color w:val="auto"/>
          <w:sz w:val="32"/>
          <w:szCs w:val="32"/>
        </w:rPr>
        <w:t xml:space="preserve">. Chi vive nell’ambito della morte non può che comunicare morte; quindi sono dei morti che si cibano di morte. </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b/>
          <w:color w:val="auto"/>
          <w:sz w:val="32"/>
          <w:szCs w:val="32"/>
        </w:rPr>
        <w:t>Questo è un banchetto che comunica morte a tutti quelli che lo detengono, a tutti quelli che vi ambiscono e a tutti quelli che si sottomettono</w:t>
      </w:r>
      <w:r w:rsidRPr="00F5574D">
        <w:rPr>
          <w:rFonts w:ascii="Times New Roman" w:hAnsi="Times New Roman" w:cs="Times New Roman"/>
          <w:color w:val="auto"/>
          <w:sz w:val="32"/>
          <w:szCs w:val="32"/>
        </w:rPr>
        <w:t xml:space="preserve">. Attenzione a non entrare nella categoria del potere, il potere è devastante, il potere uccide sia quelli che lo detengono ma anche quelli che vi ambiscono e, categoria ancora più tragica, uccide anche i sottomessi, quelli che vi si sottomettono per avere delle garanzie, delle sicurezze. </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E75A32"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Pertanto</w:t>
      </w:r>
      <w:r w:rsidR="004A20BF" w:rsidRPr="00F5574D">
        <w:rPr>
          <w:rFonts w:ascii="Times New Roman" w:hAnsi="Times New Roman" w:cs="Times New Roman"/>
          <w:color w:val="auto"/>
          <w:sz w:val="32"/>
          <w:szCs w:val="32"/>
        </w:rPr>
        <w:t xml:space="preserve"> dopo la presentazione di questo banchetto </w:t>
      </w:r>
      <w:r w:rsidR="004A20BF" w:rsidRPr="00F5574D">
        <w:rPr>
          <w:rFonts w:ascii="Times New Roman" w:hAnsi="Times New Roman" w:cs="Times New Roman"/>
          <w:b/>
          <w:color w:val="auto"/>
          <w:sz w:val="32"/>
          <w:szCs w:val="32"/>
        </w:rPr>
        <w:t>ecco il rovescio della medaglia</w:t>
      </w:r>
      <w:r w:rsidR="004A20BF" w:rsidRPr="00F5574D">
        <w:rPr>
          <w:rFonts w:ascii="Times New Roman" w:hAnsi="Times New Roman" w:cs="Times New Roman"/>
          <w:color w:val="auto"/>
          <w:sz w:val="32"/>
          <w:szCs w:val="32"/>
        </w:rPr>
        <w:t xml:space="preserve">: il banchetto dell’amore che comunica vita. Vediamolo. </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833EEC"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w:t>
      </w:r>
      <w:r w:rsidR="004A20BF" w:rsidRPr="00F5574D">
        <w:rPr>
          <w:rFonts w:ascii="Times New Roman" w:hAnsi="Times New Roman" w:cs="Times New Roman"/>
          <w:i/>
          <w:color w:val="auto"/>
          <w:sz w:val="32"/>
          <w:szCs w:val="32"/>
        </w:rPr>
        <w:t xml:space="preserve">Udito ciò, Gesù si ritirò di </w:t>
      </w:r>
      <w:r w:rsidR="004523F9" w:rsidRPr="00F5574D">
        <w:rPr>
          <w:rFonts w:ascii="Times New Roman" w:hAnsi="Times New Roman" w:cs="Times New Roman"/>
          <w:i/>
          <w:color w:val="auto"/>
          <w:sz w:val="32"/>
          <w:szCs w:val="32"/>
        </w:rPr>
        <w:t>là</w:t>
      </w:r>
      <w:r w:rsidR="004A20BF" w:rsidRPr="00F5574D">
        <w:rPr>
          <w:rFonts w:ascii="Times New Roman" w:hAnsi="Times New Roman" w:cs="Times New Roman"/>
          <w:i/>
          <w:color w:val="auto"/>
          <w:sz w:val="32"/>
          <w:szCs w:val="32"/>
        </w:rPr>
        <w:t xml:space="preserve"> in barca</w:t>
      </w:r>
      <w:r w:rsidRPr="00F5574D">
        <w:rPr>
          <w:rFonts w:ascii="Times New Roman" w:hAnsi="Times New Roman" w:cs="Times New Roman"/>
          <w:color w:val="auto"/>
          <w:sz w:val="32"/>
          <w:szCs w:val="32"/>
        </w:rPr>
        <w:t>»</w:t>
      </w:r>
      <w:r w:rsidR="002D6688" w:rsidRPr="00F5574D">
        <w:rPr>
          <w:rFonts w:ascii="Times New Roman" w:hAnsi="Times New Roman" w:cs="Times New Roman"/>
          <w:color w:val="auto"/>
          <w:sz w:val="32"/>
          <w:szCs w:val="32"/>
        </w:rPr>
        <w:t>.</w:t>
      </w:r>
      <w:r w:rsidR="004A20BF" w:rsidRPr="00F5574D">
        <w:rPr>
          <w:rFonts w:ascii="Times New Roman" w:hAnsi="Times New Roman" w:cs="Times New Roman"/>
          <w:color w:val="auto"/>
          <w:sz w:val="32"/>
          <w:szCs w:val="32"/>
        </w:rPr>
        <w:t xml:space="preserve"> </w:t>
      </w:r>
      <w:r w:rsidR="002D6688" w:rsidRPr="00F5574D">
        <w:rPr>
          <w:rFonts w:ascii="Times New Roman" w:hAnsi="Times New Roman" w:cs="Times New Roman"/>
          <w:color w:val="auto"/>
          <w:sz w:val="32"/>
          <w:szCs w:val="32"/>
        </w:rPr>
        <w:t>L</w:t>
      </w:r>
      <w:r w:rsidR="004A20BF" w:rsidRPr="00F5574D">
        <w:rPr>
          <w:rFonts w:ascii="Times New Roman" w:hAnsi="Times New Roman" w:cs="Times New Roman"/>
          <w:color w:val="auto"/>
          <w:sz w:val="32"/>
          <w:szCs w:val="32"/>
        </w:rPr>
        <w:t xml:space="preserve">eggendo i vangeli non sorprende che Gesù sia stato ammazzato! Uno si dovrebbe chiedere: ma come ha fatto quest’uomo a campare così tanto? </w:t>
      </w:r>
      <w:r w:rsidR="004523F9" w:rsidRPr="00F5574D">
        <w:rPr>
          <w:rFonts w:ascii="Times New Roman" w:hAnsi="Times New Roman" w:cs="Times New Roman"/>
          <w:b/>
          <w:color w:val="auto"/>
          <w:sz w:val="32"/>
          <w:szCs w:val="32"/>
        </w:rPr>
        <w:t>È</w:t>
      </w:r>
      <w:r w:rsidR="004A20BF" w:rsidRPr="00F5574D">
        <w:rPr>
          <w:rFonts w:ascii="Times New Roman" w:hAnsi="Times New Roman" w:cs="Times New Roman"/>
          <w:b/>
          <w:color w:val="auto"/>
          <w:sz w:val="32"/>
          <w:szCs w:val="32"/>
        </w:rPr>
        <w:t xml:space="preserve"> riuscito a sopravvivere perché Gesù continuamente si dava alla latitanza</w:t>
      </w:r>
      <w:r w:rsidR="004A20BF" w:rsidRPr="00F5574D">
        <w:rPr>
          <w:rFonts w:ascii="Times New Roman" w:hAnsi="Times New Roman" w:cs="Times New Roman"/>
          <w:color w:val="auto"/>
          <w:sz w:val="32"/>
          <w:szCs w:val="32"/>
        </w:rPr>
        <w:t>; non per paura, non per vigliaccheria</w:t>
      </w:r>
      <w:r w:rsidR="003934C4" w:rsidRPr="00F5574D">
        <w:rPr>
          <w:rFonts w:ascii="Times New Roman" w:hAnsi="Times New Roman" w:cs="Times New Roman"/>
          <w:color w:val="auto"/>
          <w:sz w:val="32"/>
          <w:szCs w:val="32"/>
        </w:rPr>
        <w:t>,</w:t>
      </w:r>
      <w:r w:rsidR="004A20BF" w:rsidRPr="00F5574D">
        <w:rPr>
          <w:rFonts w:ascii="Times New Roman" w:hAnsi="Times New Roman" w:cs="Times New Roman"/>
          <w:color w:val="auto"/>
          <w:sz w:val="32"/>
          <w:szCs w:val="32"/>
        </w:rPr>
        <w:t xml:space="preserve"> ma perché doveva cercare di </w:t>
      </w:r>
      <w:r w:rsidR="004A20BF" w:rsidRPr="00F5574D">
        <w:rPr>
          <w:rFonts w:ascii="Times New Roman" w:hAnsi="Times New Roman" w:cs="Times New Roman"/>
          <w:b/>
          <w:color w:val="auto"/>
          <w:sz w:val="32"/>
          <w:szCs w:val="32"/>
        </w:rPr>
        <w:t>formare in qualche maniera il suo gruppo</w:t>
      </w:r>
      <w:r w:rsidR="004A20BF" w:rsidRPr="00F5574D">
        <w:rPr>
          <w:rFonts w:ascii="Times New Roman" w:hAnsi="Times New Roman" w:cs="Times New Roman"/>
          <w:color w:val="auto"/>
          <w:sz w:val="32"/>
          <w:szCs w:val="32"/>
        </w:rPr>
        <w:t>; poi</w:t>
      </w:r>
      <w:r w:rsidR="003934C4" w:rsidRPr="00F5574D">
        <w:rPr>
          <w:rFonts w:ascii="Times New Roman" w:hAnsi="Times New Roman" w:cs="Times New Roman"/>
          <w:color w:val="auto"/>
          <w:sz w:val="32"/>
          <w:szCs w:val="32"/>
        </w:rPr>
        <w:t>,</w:t>
      </w:r>
      <w:r w:rsidR="004A20BF" w:rsidRPr="00F5574D">
        <w:rPr>
          <w:rFonts w:ascii="Times New Roman" w:hAnsi="Times New Roman" w:cs="Times New Roman"/>
          <w:color w:val="auto"/>
          <w:sz w:val="32"/>
          <w:szCs w:val="32"/>
        </w:rPr>
        <w:t xml:space="preserve"> quando venne il momento</w:t>
      </w:r>
      <w:r w:rsidR="003934C4" w:rsidRPr="00F5574D">
        <w:rPr>
          <w:rFonts w:ascii="Times New Roman" w:hAnsi="Times New Roman" w:cs="Times New Roman"/>
          <w:color w:val="auto"/>
          <w:sz w:val="32"/>
          <w:szCs w:val="32"/>
        </w:rPr>
        <w:t>,</w:t>
      </w:r>
      <w:r w:rsidR="004A20BF" w:rsidRPr="00F5574D">
        <w:rPr>
          <w:rFonts w:ascii="Times New Roman" w:hAnsi="Times New Roman" w:cs="Times New Roman"/>
          <w:color w:val="auto"/>
          <w:sz w:val="32"/>
          <w:szCs w:val="32"/>
        </w:rPr>
        <w:t xml:space="preserve"> fu lui ad andare a Gerusalemme e ad affrontare le autorità. Gesù doveva svolgere la missione di formare la sua comunità che tuttavia capiva ben poco o niente di lui. </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Gesù si ritirò </w:t>
      </w:r>
      <w:r w:rsidR="00833EEC" w:rsidRPr="00F5574D">
        <w:rPr>
          <w:rFonts w:ascii="Times New Roman" w:hAnsi="Times New Roman" w:cs="Times New Roman"/>
          <w:color w:val="auto"/>
          <w:sz w:val="32"/>
          <w:szCs w:val="32"/>
        </w:rPr>
        <w:t>«</w:t>
      </w:r>
      <w:r w:rsidRPr="00F5574D">
        <w:rPr>
          <w:rFonts w:ascii="Times New Roman" w:hAnsi="Times New Roman" w:cs="Times New Roman"/>
          <w:i/>
          <w:color w:val="auto"/>
          <w:sz w:val="32"/>
          <w:szCs w:val="32"/>
        </w:rPr>
        <w:t>verso un luogo deserto</w:t>
      </w:r>
      <w:r w:rsidR="00833EEC" w:rsidRPr="00F5574D">
        <w:rPr>
          <w:rFonts w:ascii="Times New Roman" w:hAnsi="Times New Roman" w:cs="Times New Roman"/>
          <w:color w:val="auto"/>
          <w:sz w:val="32"/>
          <w:szCs w:val="32"/>
        </w:rPr>
        <w:t>»</w:t>
      </w:r>
      <w:r w:rsidRPr="00F5574D">
        <w:rPr>
          <w:rFonts w:ascii="Times New Roman" w:hAnsi="Times New Roman" w:cs="Times New Roman"/>
          <w:color w:val="auto"/>
          <w:sz w:val="32"/>
          <w:szCs w:val="32"/>
        </w:rPr>
        <w:t xml:space="preserve">. </w:t>
      </w:r>
      <w:r w:rsidRPr="00F5574D">
        <w:rPr>
          <w:rFonts w:ascii="Times New Roman" w:hAnsi="Times New Roman" w:cs="Times New Roman"/>
          <w:b/>
          <w:color w:val="auto"/>
          <w:sz w:val="32"/>
          <w:szCs w:val="32"/>
        </w:rPr>
        <w:t>Il richiamo del deserto è il richiamo all’esodo</w:t>
      </w:r>
      <w:r w:rsidRPr="00F5574D">
        <w:rPr>
          <w:rFonts w:ascii="Times New Roman" w:hAnsi="Times New Roman" w:cs="Times New Roman"/>
          <w:color w:val="auto"/>
          <w:sz w:val="32"/>
          <w:szCs w:val="32"/>
        </w:rPr>
        <w:t xml:space="preserve">, l’evangelista ci anticipa in tal modo una griglia di lettura. Nell’esodo il popolo che cammina nel deserto, ha fame e deve supplicare il Signore che gli dia da mangiare. </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Ora, mentre nella religione l’uomo deve chiedere, deve supplicare, deve impietosire un dio per dirgli: guarda che ho fame</w:t>
      </w:r>
      <w:r w:rsidR="003934C4" w:rsidRPr="00F5574D">
        <w:rPr>
          <w:rFonts w:ascii="Times New Roman" w:hAnsi="Times New Roman" w:cs="Times New Roman"/>
          <w:color w:val="auto"/>
          <w:sz w:val="32"/>
          <w:szCs w:val="32"/>
        </w:rPr>
        <w:t>,</w:t>
      </w:r>
      <w:r w:rsidRPr="00F5574D">
        <w:rPr>
          <w:rFonts w:ascii="Times New Roman" w:hAnsi="Times New Roman" w:cs="Times New Roman"/>
          <w:b/>
          <w:color w:val="auto"/>
          <w:sz w:val="32"/>
          <w:szCs w:val="32"/>
        </w:rPr>
        <w:t xml:space="preserve"> </w:t>
      </w:r>
      <w:r w:rsidR="003934C4" w:rsidRPr="00F5574D">
        <w:rPr>
          <w:rFonts w:ascii="Times New Roman" w:hAnsi="Times New Roman" w:cs="Times New Roman"/>
          <w:b/>
          <w:color w:val="auto"/>
          <w:sz w:val="32"/>
          <w:szCs w:val="32"/>
        </w:rPr>
        <w:t>c</w:t>
      </w:r>
      <w:r w:rsidRPr="00F5574D">
        <w:rPr>
          <w:rFonts w:ascii="Times New Roman" w:hAnsi="Times New Roman" w:cs="Times New Roman"/>
          <w:b/>
          <w:color w:val="auto"/>
          <w:sz w:val="32"/>
          <w:szCs w:val="32"/>
        </w:rPr>
        <w:t>on Gesù è Dio che si accorge della fame dell’uomo</w:t>
      </w:r>
      <w:r w:rsidRPr="00F5574D">
        <w:rPr>
          <w:rFonts w:ascii="Times New Roman" w:hAnsi="Times New Roman" w:cs="Times New Roman"/>
          <w:color w:val="auto"/>
          <w:sz w:val="32"/>
          <w:szCs w:val="32"/>
        </w:rPr>
        <w:t xml:space="preserve">. Quello che gli evangelisti ci intendono trasmettere è che Dio non risponde ai nostri bisogni ma </w:t>
      </w:r>
      <w:r w:rsidRPr="00F5574D">
        <w:rPr>
          <w:rFonts w:ascii="Times New Roman" w:hAnsi="Times New Roman" w:cs="Times New Roman"/>
          <w:b/>
          <w:color w:val="auto"/>
          <w:sz w:val="32"/>
          <w:szCs w:val="32"/>
        </w:rPr>
        <w:t>li precede</w:t>
      </w:r>
      <w:r w:rsidRPr="00F5574D">
        <w:rPr>
          <w:rFonts w:ascii="Times New Roman" w:hAnsi="Times New Roman" w:cs="Times New Roman"/>
          <w:color w:val="auto"/>
          <w:sz w:val="32"/>
          <w:szCs w:val="32"/>
        </w:rPr>
        <w:t xml:space="preserve">. </w:t>
      </w: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Il Signore sa ciò di cui abbiamo bisogno, noi non abbiamo bisogno di chiederlo perché lui ha già preceduto il nostro bisogno. </w:t>
      </w: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Quindi, mentre il popolo nel deserto dovette chiedere, dovette supplicare Dio perché sfamasse la sua fame, </w:t>
      </w:r>
      <w:r w:rsidRPr="00F5574D">
        <w:rPr>
          <w:rFonts w:ascii="Times New Roman" w:hAnsi="Times New Roman" w:cs="Times New Roman"/>
          <w:b/>
          <w:color w:val="auto"/>
          <w:sz w:val="32"/>
          <w:szCs w:val="32"/>
        </w:rPr>
        <w:t>qui è</w:t>
      </w:r>
      <w:r w:rsidRPr="00F5574D">
        <w:rPr>
          <w:rFonts w:ascii="Times New Roman" w:hAnsi="Times New Roman" w:cs="Times New Roman"/>
          <w:color w:val="auto"/>
          <w:sz w:val="32"/>
          <w:szCs w:val="32"/>
        </w:rPr>
        <w:t xml:space="preserve"> </w:t>
      </w:r>
      <w:r w:rsidRPr="00F5574D">
        <w:rPr>
          <w:rFonts w:ascii="Times New Roman" w:hAnsi="Times New Roman" w:cs="Times New Roman"/>
          <w:b/>
          <w:color w:val="auto"/>
          <w:sz w:val="32"/>
          <w:szCs w:val="32"/>
        </w:rPr>
        <w:t>Gesù che precede questo bisogno</w:t>
      </w:r>
      <w:r w:rsidRPr="00F5574D">
        <w:rPr>
          <w:rFonts w:ascii="Times New Roman" w:hAnsi="Times New Roman" w:cs="Times New Roman"/>
          <w:color w:val="auto"/>
          <w:sz w:val="32"/>
          <w:szCs w:val="32"/>
        </w:rPr>
        <w:t xml:space="preserve">. </w:t>
      </w:r>
      <w:r w:rsidR="006D616F" w:rsidRPr="00F5574D">
        <w:rPr>
          <w:rFonts w:ascii="Times New Roman" w:hAnsi="Times New Roman" w:cs="Times New Roman"/>
          <w:color w:val="auto"/>
          <w:sz w:val="32"/>
          <w:szCs w:val="32"/>
        </w:rPr>
        <w:t>È l’esodo definitivo.</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 </w:t>
      </w:r>
      <w:r w:rsidR="00833EEC" w:rsidRPr="00F5574D">
        <w:rPr>
          <w:rFonts w:ascii="Times New Roman" w:hAnsi="Times New Roman" w:cs="Times New Roman"/>
          <w:color w:val="auto"/>
          <w:sz w:val="32"/>
          <w:szCs w:val="32"/>
        </w:rPr>
        <w:t>«</w:t>
      </w:r>
      <w:r w:rsidRPr="00F5574D">
        <w:rPr>
          <w:rFonts w:ascii="Times New Roman" w:hAnsi="Times New Roman" w:cs="Times New Roman"/>
          <w:i/>
          <w:color w:val="auto"/>
          <w:sz w:val="32"/>
          <w:szCs w:val="32"/>
        </w:rPr>
        <w:t>In disparte</w:t>
      </w:r>
      <w:r w:rsidR="00833EEC" w:rsidRPr="00F5574D">
        <w:rPr>
          <w:rFonts w:ascii="Times New Roman" w:hAnsi="Times New Roman" w:cs="Times New Roman"/>
          <w:color w:val="auto"/>
          <w:sz w:val="32"/>
          <w:szCs w:val="32"/>
        </w:rPr>
        <w:t>»</w:t>
      </w:r>
      <w:r w:rsidRPr="00F5574D">
        <w:rPr>
          <w:rFonts w:ascii="Times New Roman" w:hAnsi="Times New Roman" w:cs="Times New Roman"/>
          <w:color w:val="auto"/>
          <w:sz w:val="32"/>
          <w:szCs w:val="32"/>
        </w:rPr>
        <w:t xml:space="preserve">. Questo è termine tecnico, e lo adoperano gli evangelisti ogni volta che </w:t>
      </w:r>
      <w:r w:rsidRPr="00F5574D">
        <w:rPr>
          <w:rFonts w:ascii="Times New Roman" w:hAnsi="Times New Roman" w:cs="Times New Roman"/>
          <w:b/>
          <w:color w:val="auto"/>
          <w:sz w:val="32"/>
          <w:szCs w:val="32"/>
        </w:rPr>
        <w:t>vogliono alludere ad una incomprensione o ostilità da parte dei discepoli</w:t>
      </w:r>
      <w:r w:rsidRPr="00F5574D">
        <w:rPr>
          <w:rFonts w:ascii="Times New Roman" w:hAnsi="Times New Roman" w:cs="Times New Roman"/>
          <w:color w:val="auto"/>
          <w:sz w:val="32"/>
          <w:szCs w:val="32"/>
        </w:rPr>
        <w:t xml:space="preserve">. Quindi tutte le volte che nel vangelo troviamo questa espressione, è una tecnica letteraria dell’evangelista per dirci: attenti perché qui ci sarà incomprensione da parte dei discepoli. </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833EEC"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w:t>
      </w:r>
      <w:r w:rsidR="004A20BF" w:rsidRPr="00F5574D">
        <w:rPr>
          <w:rFonts w:ascii="Times New Roman" w:hAnsi="Times New Roman" w:cs="Times New Roman"/>
          <w:i/>
          <w:color w:val="auto"/>
          <w:sz w:val="32"/>
          <w:szCs w:val="32"/>
        </w:rPr>
        <w:t>Ma le folle avendolo saputo lo seguirono a piedi dalle città</w:t>
      </w:r>
      <w:r w:rsidRPr="00F5574D">
        <w:rPr>
          <w:rFonts w:ascii="Times New Roman" w:hAnsi="Times New Roman" w:cs="Times New Roman"/>
          <w:color w:val="auto"/>
          <w:sz w:val="32"/>
          <w:szCs w:val="32"/>
        </w:rPr>
        <w:t>»</w:t>
      </w:r>
      <w:r w:rsidR="004A20BF" w:rsidRPr="00F5574D">
        <w:rPr>
          <w:rFonts w:ascii="Times New Roman" w:hAnsi="Times New Roman" w:cs="Times New Roman"/>
          <w:color w:val="auto"/>
          <w:sz w:val="32"/>
          <w:szCs w:val="32"/>
        </w:rPr>
        <w:t xml:space="preserve">. </w:t>
      </w:r>
      <w:r w:rsidR="004523F9" w:rsidRPr="00F5574D">
        <w:rPr>
          <w:rFonts w:ascii="Times New Roman" w:hAnsi="Times New Roman" w:cs="Times New Roman"/>
          <w:b/>
          <w:color w:val="auto"/>
          <w:sz w:val="32"/>
          <w:szCs w:val="32"/>
        </w:rPr>
        <w:t>È</w:t>
      </w:r>
      <w:r w:rsidR="004A20BF" w:rsidRPr="00F5574D">
        <w:rPr>
          <w:rFonts w:ascii="Times New Roman" w:hAnsi="Times New Roman" w:cs="Times New Roman"/>
          <w:b/>
          <w:color w:val="auto"/>
          <w:sz w:val="32"/>
          <w:szCs w:val="32"/>
        </w:rPr>
        <w:t xml:space="preserve"> incominciato l’esodo</w:t>
      </w:r>
      <w:r w:rsidR="004A20BF" w:rsidRPr="00F5574D">
        <w:rPr>
          <w:rFonts w:ascii="Times New Roman" w:hAnsi="Times New Roman" w:cs="Times New Roman"/>
          <w:color w:val="auto"/>
          <w:sz w:val="32"/>
          <w:szCs w:val="32"/>
        </w:rPr>
        <w:t xml:space="preserve"> di Gesù. Quelli che detengono il potere sono di una stupidità totale perché ogni volta che mettono a tacere una voce non sanno che poi il Signore ne susciterà una ancora più potente. Erode ha tagliato la testa a Giovanni Battista per far smettere il suo grido contro l’ingiustizia; morto Giovanni Battista ecco che arriva Gesù.  E </w:t>
      </w:r>
      <w:r w:rsidR="004A20BF" w:rsidRPr="00F5574D">
        <w:rPr>
          <w:rFonts w:ascii="Times New Roman" w:hAnsi="Times New Roman" w:cs="Times New Roman"/>
          <w:b/>
          <w:color w:val="auto"/>
          <w:sz w:val="32"/>
          <w:szCs w:val="32"/>
        </w:rPr>
        <w:t>le folle seguono Gesù</w:t>
      </w:r>
      <w:r w:rsidR="004A20BF" w:rsidRPr="00F5574D">
        <w:rPr>
          <w:rFonts w:ascii="Times New Roman" w:hAnsi="Times New Roman" w:cs="Times New Roman"/>
          <w:color w:val="auto"/>
          <w:sz w:val="32"/>
          <w:szCs w:val="32"/>
        </w:rPr>
        <w:t xml:space="preserve">. </w:t>
      </w:r>
      <w:r w:rsidR="004A20BF" w:rsidRPr="00F5574D">
        <w:rPr>
          <w:rFonts w:ascii="Times New Roman" w:hAnsi="Times New Roman" w:cs="Times New Roman"/>
          <w:b/>
          <w:color w:val="auto"/>
          <w:sz w:val="32"/>
          <w:szCs w:val="32"/>
        </w:rPr>
        <w:t>Hanno sentito nel messaggio di Gesù la risposta al bisogno di pienezza di vita che ogni persona si porta dentro</w:t>
      </w:r>
      <w:r w:rsidR="004A20BF" w:rsidRPr="00F5574D">
        <w:rPr>
          <w:rFonts w:ascii="Times New Roman" w:hAnsi="Times New Roman" w:cs="Times New Roman"/>
          <w:color w:val="auto"/>
          <w:sz w:val="32"/>
          <w:szCs w:val="32"/>
        </w:rPr>
        <w:t xml:space="preserve">. </w:t>
      </w: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Questo allarma le autorità, è inutile affermare che Gesù è indemoniato, che Gesù è eretico, che Gesù è bestemmiatore. Inutile. La gente non può essere ingannata. In ogni persona c’è un </w:t>
      </w:r>
      <w:r w:rsidRPr="00F5574D">
        <w:rPr>
          <w:rFonts w:ascii="Times New Roman" w:hAnsi="Times New Roman" w:cs="Times New Roman"/>
          <w:b/>
          <w:color w:val="auto"/>
          <w:sz w:val="32"/>
          <w:szCs w:val="32"/>
        </w:rPr>
        <w:t>desiderio di pienezza di vita</w:t>
      </w:r>
      <w:r w:rsidRPr="00F5574D">
        <w:rPr>
          <w:rFonts w:ascii="Times New Roman" w:hAnsi="Times New Roman" w:cs="Times New Roman"/>
          <w:color w:val="auto"/>
          <w:sz w:val="32"/>
          <w:szCs w:val="32"/>
        </w:rPr>
        <w:t xml:space="preserve"> e sa discernere quando un messaggio viene da Dio o no. </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Qui bastava che l’evangelista avesse scritto “avendolo saputo lo seguirono dalle città”. Invece Matteo sottolinea </w:t>
      </w:r>
      <w:r w:rsidR="00833EEC" w:rsidRPr="00F5574D">
        <w:rPr>
          <w:rFonts w:ascii="Times New Roman" w:hAnsi="Times New Roman" w:cs="Times New Roman"/>
          <w:color w:val="auto"/>
          <w:sz w:val="32"/>
          <w:szCs w:val="32"/>
        </w:rPr>
        <w:t>«</w:t>
      </w:r>
      <w:r w:rsidRPr="00F5574D">
        <w:rPr>
          <w:rFonts w:ascii="Times New Roman" w:hAnsi="Times New Roman" w:cs="Times New Roman"/>
          <w:i/>
          <w:color w:val="auto"/>
          <w:sz w:val="32"/>
          <w:szCs w:val="32"/>
        </w:rPr>
        <w:t>lo seguirono a piedi dalle città</w:t>
      </w:r>
      <w:r w:rsidR="00833EEC" w:rsidRPr="00F5574D">
        <w:rPr>
          <w:rFonts w:ascii="Times New Roman" w:hAnsi="Times New Roman" w:cs="Times New Roman"/>
          <w:color w:val="auto"/>
          <w:sz w:val="32"/>
          <w:szCs w:val="32"/>
        </w:rPr>
        <w:t>»</w:t>
      </w:r>
      <w:r w:rsidRPr="00F5574D">
        <w:rPr>
          <w:rFonts w:ascii="Times New Roman" w:hAnsi="Times New Roman" w:cs="Times New Roman"/>
          <w:color w:val="auto"/>
          <w:sz w:val="32"/>
          <w:szCs w:val="32"/>
        </w:rPr>
        <w:t xml:space="preserve">. Non c’era bisogno per la comprensione del testo. Ma poiché Matteo ricalca il libro dell’esodo, scrive ricordando la liberazione dalla schiavitù egiziana, capitolo 12, 37: </w:t>
      </w:r>
      <w:r w:rsidRPr="00F5574D">
        <w:rPr>
          <w:rFonts w:ascii="Times New Roman" w:hAnsi="Times New Roman" w:cs="Times New Roman"/>
          <w:i/>
          <w:color w:val="auto"/>
          <w:sz w:val="32"/>
          <w:szCs w:val="32"/>
        </w:rPr>
        <w:t xml:space="preserve">i Figli di Israele partirono da </w:t>
      </w:r>
      <w:proofErr w:type="spellStart"/>
      <w:r w:rsidRPr="00F5574D">
        <w:rPr>
          <w:rFonts w:ascii="Times New Roman" w:hAnsi="Times New Roman" w:cs="Times New Roman"/>
          <w:i/>
          <w:color w:val="auto"/>
          <w:sz w:val="32"/>
          <w:szCs w:val="32"/>
        </w:rPr>
        <w:t>Ramses</w:t>
      </w:r>
      <w:proofErr w:type="spellEnd"/>
      <w:r w:rsidRPr="00F5574D">
        <w:rPr>
          <w:rFonts w:ascii="Times New Roman" w:hAnsi="Times New Roman" w:cs="Times New Roman"/>
          <w:i/>
          <w:color w:val="auto"/>
          <w:sz w:val="32"/>
          <w:szCs w:val="32"/>
        </w:rPr>
        <w:t xml:space="preserve"> per </w:t>
      </w:r>
      <w:proofErr w:type="spellStart"/>
      <w:r w:rsidRPr="00F5574D">
        <w:rPr>
          <w:rFonts w:ascii="Times New Roman" w:hAnsi="Times New Roman" w:cs="Times New Roman"/>
          <w:i/>
          <w:color w:val="auto"/>
          <w:sz w:val="32"/>
          <w:szCs w:val="32"/>
        </w:rPr>
        <w:t>Succot</w:t>
      </w:r>
      <w:proofErr w:type="spellEnd"/>
      <w:r w:rsidRPr="00F5574D">
        <w:rPr>
          <w:rFonts w:ascii="Times New Roman" w:hAnsi="Times New Roman" w:cs="Times New Roman"/>
          <w:i/>
          <w:color w:val="auto"/>
          <w:sz w:val="32"/>
          <w:szCs w:val="32"/>
        </w:rPr>
        <w:t xml:space="preserve"> in numero di circa 600 mila uomini a piedi</w:t>
      </w:r>
      <w:r w:rsidRPr="00F5574D">
        <w:rPr>
          <w:rFonts w:ascii="Times New Roman" w:hAnsi="Times New Roman" w:cs="Times New Roman"/>
          <w:color w:val="auto"/>
          <w:sz w:val="32"/>
          <w:szCs w:val="32"/>
        </w:rPr>
        <w:t xml:space="preserve">. </w:t>
      </w:r>
      <w:r w:rsidRPr="00F5574D">
        <w:rPr>
          <w:rFonts w:ascii="Times New Roman" w:hAnsi="Times New Roman" w:cs="Times New Roman"/>
          <w:b/>
          <w:color w:val="auto"/>
          <w:sz w:val="32"/>
          <w:szCs w:val="32"/>
        </w:rPr>
        <w:t xml:space="preserve">L’indicazione </w:t>
      </w:r>
      <w:r w:rsidRPr="00F5574D">
        <w:rPr>
          <w:rFonts w:ascii="Times New Roman" w:hAnsi="Times New Roman" w:cs="Times New Roman"/>
          <w:i/>
          <w:color w:val="auto"/>
          <w:sz w:val="32"/>
          <w:szCs w:val="32"/>
        </w:rPr>
        <w:t>a piedi</w:t>
      </w:r>
      <w:r w:rsidRPr="00F5574D">
        <w:rPr>
          <w:rFonts w:ascii="Times New Roman" w:hAnsi="Times New Roman" w:cs="Times New Roman"/>
          <w:b/>
          <w:color w:val="auto"/>
          <w:sz w:val="32"/>
          <w:szCs w:val="32"/>
        </w:rPr>
        <w:t xml:space="preserve">  sta a significare che con Gesù e cominciato l’esodo  verso la liberazione piena e definitiva</w:t>
      </w:r>
      <w:r w:rsidRPr="00F5574D">
        <w:rPr>
          <w:rFonts w:ascii="Times New Roman" w:hAnsi="Times New Roman" w:cs="Times New Roman"/>
          <w:color w:val="auto"/>
          <w:sz w:val="32"/>
          <w:szCs w:val="32"/>
        </w:rPr>
        <w:t xml:space="preserve">. </w:t>
      </w:r>
    </w:p>
    <w:p w:rsidR="004A20BF" w:rsidRPr="00F5574D" w:rsidRDefault="004A20BF" w:rsidP="004A20BF">
      <w:pPr>
        <w:pStyle w:val="Default"/>
        <w:jc w:val="both"/>
        <w:rPr>
          <w:rFonts w:ascii="Times New Roman" w:hAnsi="Times New Roman" w:cs="Times New Roman"/>
          <w:color w:val="auto"/>
          <w:sz w:val="32"/>
          <w:szCs w:val="32"/>
        </w:rPr>
      </w:pP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E come il popolo dell’esodo nel deserto ha avuto fame ed è scesa la manna, adesso vedremo che la stessa fame non verrà saziata con un pane che discende dal cielo ma con la </w:t>
      </w:r>
      <w:r w:rsidRPr="00F5574D">
        <w:rPr>
          <w:rFonts w:ascii="Times New Roman" w:hAnsi="Times New Roman" w:cs="Times New Roman"/>
          <w:b/>
          <w:color w:val="auto"/>
          <w:sz w:val="32"/>
          <w:szCs w:val="32"/>
        </w:rPr>
        <w:t>condivisione del pane</w:t>
      </w:r>
      <w:r w:rsidRPr="00F5574D">
        <w:rPr>
          <w:rFonts w:ascii="Times New Roman" w:hAnsi="Times New Roman" w:cs="Times New Roman"/>
          <w:color w:val="auto"/>
          <w:sz w:val="32"/>
          <w:szCs w:val="32"/>
        </w:rPr>
        <w:t xml:space="preserve"> da parte di tutti. </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4A20BF" w:rsidP="004A20BF">
      <w:pPr>
        <w:pStyle w:val="Default"/>
        <w:jc w:val="both"/>
        <w:rPr>
          <w:rFonts w:ascii="Times New Roman" w:hAnsi="Times New Roman" w:cs="Times New Roman"/>
          <w:b/>
          <w:color w:val="auto"/>
          <w:sz w:val="32"/>
          <w:szCs w:val="32"/>
        </w:rPr>
      </w:pPr>
      <w:r w:rsidRPr="00F5574D">
        <w:rPr>
          <w:rFonts w:ascii="Times New Roman" w:hAnsi="Times New Roman" w:cs="Times New Roman"/>
          <w:color w:val="auto"/>
          <w:sz w:val="32"/>
          <w:szCs w:val="32"/>
        </w:rPr>
        <w:t xml:space="preserve">Anche qui nel deserto affiora la tentazione: </w:t>
      </w:r>
      <w:r w:rsidR="00833EEC" w:rsidRPr="00F5574D">
        <w:rPr>
          <w:rFonts w:ascii="Times New Roman" w:hAnsi="Times New Roman" w:cs="Times New Roman"/>
          <w:color w:val="auto"/>
          <w:sz w:val="32"/>
          <w:szCs w:val="32"/>
        </w:rPr>
        <w:t>«</w:t>
      </w:r>
      <w:r w:rsidRPr="00F5574D">
        <w:rPr>
          <w:rFonts w:ascii="Times New Roman" w:hAnsi="Times New Roman" w:cs="Times New Roman"/>
          <w:i/>
          <w:color w:val="auto"/>
          <w:sz w:val="32"/>
          <w:szCs w:val="32"/>
        </w:rPr>
        <w:t>Fai scendere un pane dal cielo</w:t>
      </w:r>
      <w:r w:rsidR="00833EEC" w:rsidRPr="00F5574D">
        <w:rPr>
          <w:rFonts w:ascii="Times New Roman" w:hAnsi="Times New Roman" w:cs="Times New Roman"/>
          <w:color w:val="auto"/>
          <w:sz w:val="32"/>
          <w:szCs w:val="32"/>
        </w:rPr>
        <w:t>»</w:t>
      </w:r>
      <w:r w:rsidRPr="00F5574D">
        <w:rPr>
          <w:rFonts w:ascii="Times New Roman" w:hAnsi="Times New Roman" w:cs="Times New Roman"/>
          <w:color w:val="auto"/>
          <w:sz w:val="32"/>
          <w:szCs w:val="32"/>
        </w:rPr>
        <w:t>. Non c’è bisogno che scenda il pane dal cielo per sfamare la fame e i bisogni della gente</w:t>
      </w:r>
      <w:r w:rsidRPr="00F5574D">
        <w:rPr>
          <w:rFonts w:ascii="Times New Roman" w:hAnsi="Times New Roman" w:cs="Times New Roman"/>
          <w:b/>
          <w:color w:val="auto"/>
          <w:sz w:val="32"/>
          <w:szCs w:val="32"/>
        </w:rPr>
        <w:t xml:space="preserve"> basta condividere quello che c’è già</w:t>
      </w:r>
      <w:r w:rsidRPr="00F5574D">
        <w:rPr>
          <w:rFonts w:ascii="Times New Roman" w:hAnsi="Times New Roman" w:cs="Times New Roman"/>
          <w:color w:val="auto"/>
          <w:sz w:val="32"/>
          <w:szCs w:val="32"/>
        </w:rPr>
        <w:t xml:space="preserve">.  </w:t>
      </w:r>
      <w:r w:rsidRPr="00F5574D">
        <w:rPr>
          <w:rFonts w:ascii="Times New Roman" w:hAnsi="Times New Roman" w:cs="Times New Roman"/>
          <w:b/>
          <w:color w:val="auto"/>
          <w:sz w:val="32"/>
          <w:szCs w:val="32"/>
        </w:rPr>
        <w:t>Questa è la rivoluzione portata da Gesù ed è questo il segno del regno di Dio: un mondo abitato da fratelli che si amano e condividono ciò che sono e hanno</w:t>
      </w:r>
      <w:r w:rsidRPr="00F5574D">
        <w:rPr>
          <w:rFonts w:ascii="Times New Roman" w:hAnsi="Times New Roman" w:cs="Times New Roman"/>
          <w:color w:val="auto"/>
          <w:sz w:val="32"/>
          <w:szCs w:val="32"/>
        </w:rPr>
        <w:t xml:space="preserve">. Quando si parla del regno di Dio annunciato da Gesù che cosa s’intende? Il regno di Dio non è solo l’aldilà, Gesù è venuto a cambiare la situazione già qui.  </w:t>
      </w:r>
      <w:r w:rsidRPr="00F5574D">
        <w:rPr>
          <w:rFonts w:ascii="Times New Roman" w:hAnsi="Times New Roman" w:cs="Times New Roman"/>
          <w:b/>
          <w:color w:val="auto"/>
          <w:sz w:val="32"/>
          <w:szCs w:val="32"/>
        </w:rPr>
        <w:t>Per regno di Dio si intende il cambio della società dominata dai tre verbi maledetti che sono avere, salire e comandare</w:t>
      </w:r>
      <w:r w:rsidRPr="00F5574D">
        <w:rPr>
          <w:rFonts w:ascii="Times New Roman" w:hAnsi="Times New Roman" w:cs="Times New Roman"/>
          <w:color w:val="auto"/>
          <w:sz w:val="32"/>
          <w:szCs w:val="32"/>
        </w:rPr>
        <w:t xml:space="preserve">, quei verbi che causano negli uomini la </w:t>
      </w:r>
      <w:r w:rsidRPr="00F5574D">
        <w:rPr>
          <w:rFonts w:ascii="Times New Roman" w:hAnsi="Times New Roman" w:cs="Times New Roman"/>
          <w:i/>
          <w:color w:val="auto"/>
          <w:sz w:val="32"/>
          <w:szCs w:val="32"/>
        </w:rPr>
        <w:t>rivalità</w:t>
      </w:r>
      <w:r w:rsidRPr="00F5574D">
        <w:rPr>
          <w:rFonts w:ascii="Times New Roman" w:hAnsi="Times New Roman" w:cs="Times New Roman"/>
          <w:color w:val="auto"/>
          <w:sz w:val="32"/>
          <w:szCs w:val="32"/>
        </w:rPr>
        <w:t xml:space="preserve">, </w:t>
      </w:r>
      <w:r w:rsidRPr="00F5574D">
        <w:rPr>
          <w:rFonts w:ascii="Times New Roman" w:hAnsi="Times New Roman" w:cs="Times New Roman"/>
          <w:i/>
          <w:color w:val="auto"/>
          <w:sz w:val="32"/>
          <w:szCs w:val="32"/>
        </w:rPr>
        <w:t>l’odio</w:t>
      </w:r>
      <w:r w:rsidRPr="00F5574D">
        <w:rPr>
          <w:rFonts w:ascii="Times New Roman" w:hAnsi="Times New Roman" w:cs="Times New Roman"/>
          <w:color w:val="auto"/>
          <w:sz w:val="32"/>
          <w:szCs w:val="32"/>
        </w:rPr>
        <w:t xml:space="preserve">, </w:t>
      </w:r>
      <w:r w:rsidRPr="00F5574D">
        <w:rPr>
          <w:rFonts w:ascii="Times New Roman" w:hAnsi="Times New Roman" w:cs="Times New Roman"/>
          <w:i/>
          <w:color w:val="auto"/>
          <w:sz w:val="32"/>
          <w:szCs w:val="32"/>
        </w:rPr>
        <w:t>l’inimicizia</w:t>
      </w:r>
      <w:r w:rsidRPr="00F5574D">
        <w:rPr>
          <w:rFonts w:ascii="Times New Roman" w:hAnsi="Times New Roman" w:cs="Times New Roman"/>
          <w:color w:val="auto"/>
          <w:sz w:val="32"/>
          <w:szCs w:val="32"/>
        </w:rPr>
        <w:t xml:space="preserve">. Gesù propone una società diversa dove al posto dell’avere ci sia il </w:t>
      </w:r>
      <w:r w:rsidRPr="00F5574D">
        <w:rPr>
          <w:rFonts w:ascii="Times New Roman" w:hAnsi="Times New Roman" w:cs="Times New Roman"/>
          <w:b/>
          <w:color w:val="auto"/>
          <w:sz w:val="32"/>
          <w:szCs w:val="32"/>
        </w:rPr>
        <w:t>condividere</w:t>
      </w:r>
      <w:r w:rsidRPr="00F5574D">
        <w:rPr>
          <w:rFonts w:ascii="Times New Roman" w:hAnsi="Times New Roman" w:cs="Times New Roman"/>
          <w:color w:val="auto"/>
          <w:sz w:val="32"/>
          <w:szCs w:val="32"/>
        </w:rPr>
        <w:t>, dove al posto del salire sopra gli altri ci sia</w:t>
      </w:r>
      <w:r w:rsidRPr="00F5574D">
        <w:rPr>
          <w:rFonts w:ascii="Times New Roman" w:hAnsi="Times New Roman" w:cs="Times New Roman"/>
          <w:b/>
          <w:color w:val="auto"/>
          <w:sz w:val="32"/>
          <w:szCs w:val="32"/>
        </w:rPr>
        <w:t xml:space="preserve"> scendere </w:t>
      </w:r>
      <w:r w:rsidRPr="00F5574D">
        <w:rPr>
          <w:rFonts w:ascii="Times New Roman" w:hAnsi="Times New Roman" w:cs="Times New Roman"/>
          <w:color w:val="auto"/>
          <w:sz w:val="32"/>
          <w:szCs w:val="32"/>
        </w:rPr>
        <w:t>al livello degli ultimi e dove al posto del comandare ci sia il</w:t>
      </w:r>
      <w:r w:rsidRPr="00F5574D">
        <w:rPr>
          <w:rFonts w:ascii="Times New Roman" w:hAnsi="Times New Roman" w:cs="Times New Roman"/>
          <w:b/>
          <w:color w:val="auto"/>
          <w:sz w:val="32"/>
          <w:szCs w:val="32"/>
        </w:rPr>
        <w:t xml:space="preserve"> servire</w:t>
      </w:r>
      <w:r w:rsidRPr="00F5574D">
        <w:rPr>
          <w:rFonts w:ascii="Times New Roman" w:hAnsi="Times New Roman" w:cs="Times New Roman"/>
          <w:color w:val="auto"/>
          <w:sz w:val="32"/>
          <w:szCs w:val="32"/>
        </w:rPr>
        <w:t>. Questo è il regno di Dio</w:t>
      </w:r>
      <w:r w:rsidR="008C7D06" w:rsidRPr="00F5574D">
        <w:rPr>
          <w:rFonts w:ascii="Times New Roman" w:hAnsi="Times New Roman" w:cs="Times New Roman"/>
          <w:color w:val="auto"/>
          <w:sz w:val="32"/>
          <w:szCs w:val="32"/>
        </w:rPr>
        <w:t xml:space="preserve">! Siamo chiamati a dire di «no» alla logica dell’avere, del comandare, per assumere la logica della condivisione: </w:t>
      </w:r>
      <w:r w:rsidR="008C7D06" w:rsidRPr="00F5574D">
        <w:rPr>
          <w:rFonts w:ascii="Times New Roman" w:hAnsi="Times New Roman" w:cs="Times New Roman"/>
          <w:b/>
          <w:color w:val="auto"/>
          <w:sz w:val="32"/>
          <w:szCs w:val="32"/>
        </w:rPr>
        <w:t>condividere, scendere, servire!</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 </w:t>
      </w:r>
      <w:r w:rsidR="00833EEC" w:rsidRPr="00F5574D">
        <w:rPr>
          <w:rFonts w:ascii="Times New Roman" w:hAnsi="Times New Roman" w:cs="Times New Roman"/>
          <w:color w:val="auto"/>
          <w:sz w:val="32"/>
          <w:szCs w:val="32"/>
        </w:rPr>
        <w:t>«</w:t>
      </w:r>
      <w:r w:rsidRPr="00F5574D">
        <w:rPr>
          <w:rFonts w:ascii="Times New Roman" w:hAnsi="Times New Roman" w:cs="Times New Roman"/>
          <w:i/>
          <w:color w:val="auto"/>
          <w:sz w:val="32"/>
          <w:szCs w:val="32"/>
        </w:rPr>
        <w:t>Egli essendo uscito</w:t>
      </w:r>
      <w:r w:rsidR="00833EEC" w:rsidRPr="00F5574D">
        <w:rPr>
          <w:rFonts w:ascii="Times New Roman" w:hAnsi="Times New Roman" w:cs="Times New Roman"/>
          <w:color w:val="auto"/>
          <w:sz w:val="32"/>
          <w:szCs w:val="32"/>
        </w:rPr>
        <w:t>»</w:t>
      </w:r>
      <w:r w:rsidRPr="00F5574D">
        <w:rPr>
          <w:rFonts w:ascii="Times New Roman" w:hAnsi="Times New Roman" w:cs="Times New Roman"/>
          <w:color w:val="auto"/>
          <w:sz w:val="32"/>
          <w:szCs w:val="32"/>
        </w:rPr>
        <w:t xml:space="preserve">. </w:t>
      </w:r>
      <w:r w:rsidR="008C7D06" w:rsidRPr="00F5574D">
        <w:rPr>
          <w:rFonts w:ascii="Times New Roman" w:hAnsi="Times New Roman" w:cs="Times New Roman"/>
          <w:color w:val="auto"/>
          <w:sz w:val="32"/>
          <w:szCs w:val="32"/>
        </w:rPr>
        <w:t>U</w:t>
      </w:r>
      <w:r w:rsidRPr="00F5574D">
        <w:rPr>
          <w:rFonts w:ascii="Times New Roman" w:hAnsi="Times New Roman" w:cs="Times New Roman"/>
          <w:color w:val="auto"/>
          <w:sz w:val="32"/>
          <w:szCs w:val="32"/>
        </w:rPr>
        <w:t xml:space="preserve">scito da dove? I traduttori spesso cercando di chiarire questa espressione strana di Matteo mettono </w:t>
      </w:r>
      <w:r w:rsidR="00833EEC" w:rsidRPr="00F5574D">
        <w:rPr>
          <w:rFonts w:ascii="Times New Roman" w:hAnsi="Times New Roman" w:cs="Times New Roman"/>
          <w:color w:val="auto"/>
          <w:sz w:val="32"/>
          <w:szCs w:val="32"/>
        </w:rPr>
        <w:t>«</w:t>
      </w:r>
      <w:r w:rsidRPr="00F5574D">
        <w:rPr>
          <w:rFonts w:ascii="Times New Roman" w:hAnsi="Times New Roman" w:cs="Times New Roman"/>
          <w:i/>
          <w:color w:val="auto"/>
          <w:sz w:val="32"/>
          <w:szCs w:val="32"/>
        </w:rPr>
        <w:t>sceso dalla barca</w:t>
      </w:r>
      <w:r w:rsidR="00833EEC" w:rsidRPr="00F5574D">
        <w:rPr>
          <w:rFonts w:ascii="Times New Roman" w:hAnsi="Times New Roman" w:cs="Times New Roman"/>
          <w:color w:val="auto"/>
          <w:sz w:val="32"/>
          <w:szCs w:val="32"/>
        </w:rPr>
        <w:t>»</w:t>
      </w:r>
      <w:r w:rsidRPr="00F5574D">
        <w:rPr>
          <w:rFonts w:ascii="Times New Roman" w:hAnsi="Times New Roman" w:cs="Times New Roman"/>
          <w:color w:val="auto"/>
          <w:sz w:val="32"/>
          <w:szCs w:val="32"/>
        </w:rPr>
        <w:t xml:space="preserve">. Ma il verbo non è scendere è uscire, da dove è uscito Gesù, non è che c’era un luogo chiuso.  Anche questa uscita di Gesù </w:t>
      </w:r>
      <w:r w:rsidRPr="00F5574D">
        <w:rPr>
          <w:rFonts w:ascii="Times New Roman" w:hAnsi="Times New Roman" w:cs="Times New Roman"/>
          <w:b/>
          <w:color w:val="auto"/>
          <w:sz w:val="32"/>
          <w:szCs w:val="32"/>
        </w:rPr>
        <w:t>è un’uscita teologica, che rimanda ancora all’uscita di Mosè e del popolo dalla schiavitù egiziana</w:t>
      </w:r>
      <w:r w:rsidRPr="00F5574D">
        <w:rPr>
          <w:rFonts w:ascii="Times New Roman" w:hAnsi="Times New Roman" w:cs="Times New Roman"/>
          <w:color w:val="auto"/>
          <w:sz w:val="32"/>
          <w:szCs w:val="32"/>
        </w:rPr>
        <w:t xml:space="preserve">. </w:t>
      </w:r>
    </w:p>
    <w:p w:rsidR="004A20BF" w:rsidRPr="00F5574D" w:rsidRDefault="004A20BF" w:rsidP="004A20BF">
      <w:pPr>
        <w:pStyle w:val="Default"/>
        <w:rPr>
          <w:rFonts w:ascii="Times New Roman" w:hAnsi="Times New Roman" w:cs="Times New Roman"/>
          <w:color w:val="auto"/>
          <w:sz w:val="32"/>
          <w:szCs w:val="32"/>
        </w:rPr>
      </w:pPr>
    </w:p>
    <w:p w:rsidR="0092450B" w:rsidRPr="00F5574D" w:rsidRDefault="00833EEC"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w:t>
      </w:r>
      <w:r w:rsidR="004A20BF" w:rsidRPr="00F5574D">
        <w:rPr>
          <w:rFonts w:ascii="Times New Roman" w:hAnsi="Times New Roman" w:cs="Times New Roman"/>
          <w:i/>
          <w:color w:val="auto"/>
          <w:sz w:val="32"/>
          <w:szCs w:val="32"/>
        </w:rPr>
        <w:t>vide molta folla e sentì compassione per loro</w:t>
      </w:r>
      <w:r w:rsidRPr="00F5574D">
        <w:rPr>
          <w:rFonts w:ascii="Times New Roman" w:hAnsi="Times New Roman" w:cs="Times New Roman"/>
          <w:color w:val="auto"/>
          <w:sz w:val="32"/>
          <w:szCs w:val="32"/>
        </w:rPr>
        <w:t>»</w:t>
      </w:r>
      <w:r w:rsidR="004A20BF" w:rsidRPr="00F5574D">
        <w:rPr>
          <w:rFonts w:ascii="Times New Roman" w:hAnsi="Times New Roman" w:cs="Times New Roman"/>
          <w:color w:val="auto"/>
          <w:sz w:val="32"/>
          <w:szCs w:val="32"/>
        </w:rPr>
        <w:t xml:space="preserve">. Quando Gesù vede la folla sente un sentimento di profonda compassione. </w:t>
      </w:r>
      <w:r w:rsidR="004A20BF" w:rsidRPr="00F5574D">
        <w:rPr>
          <w:rFonts w:ascii="Times New Roman" w:hAnsi="Times New Roman" w:cs="Times New Roman"/>
          <w:b/>
          <w:color w:val="auto"/>
          <w:sz w:val="32"/>
          <w:szCs w:val="32"/>
        </w:rPr>
        <w:t>La compassione non è soltanto un sentimento ma un atteggiamento con il quale si condivide il bisogno e la sofferenza dell’altro</w:t>
      </w:r>
      <w:r w:rsidR="004A20BF" w:rsidRPr="00F5574D">
        <w:rPr>
          <w:rFonts w:ascii="Times New Roman" w:hAnsi="Times New Roman" w:cs="Times New Roman"/>
          <w:color w:val="auto"/>
          <w:sz w:val="32"/>
          <w:szCs w:val="32"/>
        </w:rPr>
        <w:t>.</w:t>
      </w:r>
      <w:r w:rsidR="0092450B" w:rsidRPr="00F5574D">
        <w:rPr>
          <w:rFonts w:ascii="Times New Roman" w:hAnsi="Times New Roman" w:cs="Times New Roman"/>
          <w:color w:val="auto"/>
          <w:sz w:val="32"/>
          <w:szCs w:val="32"/>
        </w:rPr>
        <w:t xml:space="preserve"> Principio dell’azione di Gesù è sempre la sua compassione (8,17). Ogni azione che non nasce da essa partecipa al banchetto di Erode, un banchetto di morte! </w:t>
      </w:r>
      <w:r w:rsidR="004F139D" w:rsidRPr="00F5574D">
        <w:rPr>
          <w:rFonts w:ascii="Times New Roman" w:hAnsi="Times New Roman" w:cs="Times New Roman"/>
          <w:color w:val="auto"/>
          <w:sz w:val="32"/>
          <w:szCs w:val="32"/>
        </w:rPr>
        <w:t>Compassione, non dimentichiamo, è la qualità fondamentale del Dio amore, che</w:t>
      </w:r>
      <w:r w:rsidR="0092450B" w:rsidRPr="00F5574D">
        <w:rPr>
          <w:rFonts w:ascii="Times New Roman" w:hAnsi="Times New Roman" w:cs="Times New Roman"/>
          <w:color w:val="auto"/>
          <w:sz w:val="32"/>
          <w:szCs w:val="32"/>
        </w:rPr>
        <w:t xml:space="preserve"> </w:t>
      </w:r>
      <w:r w:rsidR="004F139D" w:rsidRPr="00F5574D">
        <w:rPr>
          <w:rFonts w:ascii="Times New Roman" w:hAnsi="Times New Roman" w:cs="Times New Roman"/>
          <w:color w:val="auto"/>
          <w:sz w:val="32"/>
          <w:szCs w:val="32"/>
        </w:rPr>
        <w:t>è Padre in quanto ‘materno’.</w:t>
      </w:r>
    </w:p>
    <w:p w:rsidR="00C5316C" w:rsidRPr="00F5574D" w:rsidRDefault="00C5316C" w:rsidP="004A20BF">
      <w:pPr>
        <w:pStyle w:val="Default"/>
        <w:jc w:val="both"/>
        <w:rPr>
          <w:rFonts w:ascii="Times New Roman" w:hAnsi="Times New Roman" w:cs="Times New Roman"/>
          <w:color w:val="auto"/>
          <w:sz w:val="32"/>
          <w:szCs w:val="32"/>
        </w:rPr>
      </w:pPr>
    </w:p>
    <w:p w:rsidR="004A20BF" w:rsidRPr="00F5574D" w:rsidRDefault="00833EEC" w:rsidP="004F139D">
      <w:pPr>
        <w:autoSpaceDE w:val="0"/>
        <w:autoSpaceDN w:val="0"/>
        <w:adjustRightInd w:val="0"/>
        <w:spacing w:after="0" w:line="240" w:lineRule="auto"/>
        <w:jc w:val="both"/>
        <w:rPr>
          <w:rFonts w:ascii="Times New Roman" w:hAnsi="Times New Roman" w:cs="Times New Roman"/>
          <w:sz w:val="32"/>
          <w:szCs w:val="32"/>
        </w:rPr>
      </w:pPr>
      <w:r w:rsidRPr="00F5574D">
        <w:rPr>
          <w:rFonts w:ascii="Times New Roman" w:hAnsi="Times New Roman" w:cs="Times New Roman"/>
          <w:sz w:val="32"/>
          <w:szCs w:val="32"/>
        </w:rPr>
        <w:t>«</w:t>
      </w:r>
      <w:r w:rsidR="004A20BF" w:rsidRPr="00F5574D">
        <w:rPr>
          <w:rFonts w:ascii="Times New Roman" w:hAnsi="Times New Roman" w:cs="Times New Roman"/>
          <w:i/>
          <w:sz w:val="32"/>
          <w:szCs w:val="32"/>
        </w:rPr>
        <w:t>e guarì i loro malati</w:t>
      </w:r>
      <w:r w:rsidRPr="00F5574D">
        <w:rPr>
          <w:rFonts w:ascii="Times New Roman" w:hAnsi="Times New Roman" w:cs="Times New Roman"/>
          <w:sz w:val="32"/>
          <w:szCs w:val="32"/>
        </w:rPr>
        <w:t>»</w:t>
      </w:r>
      <w:r w:rsidR="004A20BF" w:rsidRPr="00F5574D">
        <w:rPr>
          <w:rFonts w:ascii="Times New Roman" w:hAnsi="Times New Roman" w:cs="Times New Roman"/>
          <w:sz w:val="32"/>
          <w:szCs w:val="32"/>
        </w:rPr>
        <w:t xml:space="preserve">. L’evangelista in questo brano usa </w:t>
      </w:r>
      <w:r w:rsidR="00C5316C" w:rsidRPr="00F5574D">
        <w:rPr>
          <w:rFonts w:ascii="Times New Roman" w:hAnsi="Times New Roman" w:cs="Times New Roman"/>
          <w:sz w:val="32"/>
          <w:szCs w:val="32"/>
        </w:rPr>
        <w:t>il</w:t>
      </w:r>
      <w:r w:rsidR="004A20BF" w:rsidRPr="00F5574D">
        <w:rPr>
          <w:rFonts w:ascii="Times New Roman" w:hAnsi="Times New Roman" w:cs="Times New Roman"/>
          <w:sz w:val="32"/>
          <w:szCs w:val="32"/>
        </w:rPr>
        <w:t xml:space="preserve"> termine </w:t>
      </w:r>
      <w:r w:rsidR="00C5316C" w:rsidRPr="00F5574D">
        <w:rPr>
          <w:rFonts w:ascii="Times New Roman" w:hAnsi="Times New Roman" w:cs="Times New Roman"/>
          <w:sz w:val="32"/>
          <w:szCs w:val="32"/>
        </w:rPr>
        <w:t>«</w:t>
      </w:r>
      <w:r w:rsidR="004A20BF" w:rsidRPr="00F5574D">
        <w:rPr>
          <w:rFonts w:ascii="Times New Roman" w:hAnsi="Times New Roman" w:cs="Times New Roman"/>
          <w:sz w:val="32"/>
          <w:szCs w:val="32"/>
        </w:rPr>
        <w:t>malati</w:t>
      </w:r>
      <w:r w:rsidR="00C5316C" w:rsidRPr="00F5574D">
        <w:rPr>
          <w:rFonts w:ascii="Times New Roman" w:hAnsi="Times New Roman" w:cs="Times New Roman"/>
          <w:sz w:val="32"/>
          <w:szCs w:val="32"/>
        </w:rPr>
        <w:t>» che è</w:t>
      </w:r>
      <w:r w:rsidR="004A20BF" w:rsidRPr="00F5574D">
        <w:rPr>
          <w:rFonts w:ascii="Times New Roman" w:hAnsi="Times New Roman" w:cs="Times New Roman"/>
          <w:sz w:val="32"/>
          <w:szCs w:val="32"/>
        </w:rPr>
        <w:t xml:space="preserve"> molto raro; c’è solo qui, in Matteo e tre volte in tutto il nuovo testamento. Un termine che si trova nel libro del </w:t>
      </w:r>
      <w:proofErr w:type="spellStart"/>
      <w:r w:rsidR="004A20BF" w:rsidRPr="00F5574D">
        <w:rPr>
          <w:rFonts w:ascii="Times New Roman" w:hAnsi="Times New Roman" w:cs="Times New Roman"/>
          <w:sz w:val="32"/>
          <w:szCs w:val="32"/>
        </w:rPr>
        <w:t>Siracide</w:t>
      </w:r>
      <w:proofErr w:type="spellEnd"/>
      <w:r w:rsidR="004A20BF" w:rsidRPr="00F5574D">
        <w:rPr>
          <w:rFonts w:ascii="Times New Roman" w:hAnsi="Times New Roman" w:cs="Times New Roman"/>
          <w:sz w:val="32"/>
          <w:szCs w:val="32"/>
        </w:rPr>
        <w:t xml:space="preserve">, dove c’è scritto: </w:t>
      </w:r>
      <w:r w:rsidRPr="00F5574D">
        <w:rPr>
          <w:rFonts w:ascii="Times New Roman" w:hAnsi="Times New Roman" w:cs="Times New Roman"/>
          <w:sz w:val="32"/>
          <w:szCs w:val="32"/>
        </w:rPr>
        <w:t>«</w:t>
      </w:r>
      <w:r w:rsidR="004A20BF" w:rsidRPr="00F5574D">
        <w:rPr>
          <w:rFonts w:ascii="Times New Roman" w:hAnsi="Times New Roman" w:cs="Times New Roman"/>
          <w:i/>
          <w:sz w:val="32"/>
          <w:szCs w:val="32"/>
        </w:rPr>
        <w:t>Figlio, non avvilirti nella malattia, ma prega il Signore ed egli ti guarirà</w:t>
      </w:r>
      <w:r w:rsidRPr="00F5574D">
        <w:rPr>
          <w:rFonts w:ascii="Times New Roman" w:hAnsi="Times New Roman" w:cs="Times New Roman"/>
          <w:sz w:val="32"/>
          <w:szCs w:val="32"/>
        </w:rPr>
        <w:t>»</w:t>
      </w:r>
      <w:r w:rsidR="004A20BF" w:rsidRPr="00F5574D">
        <w:rPr>
          <w:rFonts w:ascii="Times New Roman" w:hAnsi="Times New Roman" w:cs="Times New Roman"/>
          <w:sz w:val="32"/>
          <w:szCs w:val="32"/>
        </w:rPr>
        <w:t xml:space="preserve">. Questo vangelo presenta Gesù come il </w:t>
      </w:r>
      <w:r w:rsidR="004A20BF" w:rsidRPr="00F5574D">
        <w:rPr>
          <w:rFonts w:ascii="Times New Roman" w:hAnsi="Times New Roman" w:cs="Times New Roman"/>
          <w:i/>
          <w:sz w:val="32"/>
          <w:szCs w:val="32"/>
        </w:rPr>
        <w:t>Dio-con-noi</w:t>
      </w:r>
      <w:r w:rsidR="004A20BF" w:rsidRPr="00F5574D">
        <w:rPr>
          <w:rFonts w:ascii="Times New Roman" w:hAnsi="Times New Roman" w:cs="Times New Roman"/>
          <w:sz w:val="32"/>
          <w:szCs w:val="32"/>
        </w:rPr>
        <w:t xml:space="preserve">.  Questa è la linea teologica dell’evangelista che è molto importante: </w:t>
      </w:r>
      <w:r w:rsidR="004A20BF" w:rsidRPr="00F5574D">
        <w:rPr>
          <w:rFonts w:ascii="Times New Roman" w:hAnsi="Times New Roman" w:cs="Times New Roman"/>
          <w:b/>
          <w:sz w:val="32"/>
          <w:szCs w:val="32"/>
        </w:rPr>
        <w:t>con Gesù Dio è con noi, non è più in Dio lontano dagli uomini, estraneo, un Dio da cercare</w:t>
      </w:r>
      <w:r w:rsidR="004A20BF" w:rsidRPr="00F5574D">
        <w:rPr>
          <w:rFonts w:ascii="Times New Roman" w:hAnsi="Times New Roman" w:cs="Times New Roman"/>
          <w:sz w:val="32"/>
          <w:szCs w:val="32"/>
        </w:rPr>
        <w:t xml:space="preserve">. Tutta la teologia, la religione, la spiritualità, è un cercare Dio, un chiamare Dio. </w:t>
      </w:r>
      <w:r w:rsidR="004A20BF" w:rsidRPr="00F5574D">
        <w:rPr>
          <w:rFonts w:ascii="Times New Roman" w:hAnsi="Times New Roman" w:cs="Times New Roman"/>
          <w:b/>
          <w:sz w:val="32"/>
          <w:szCs w:val="32"/>
        </w:rPr>
        <w:t>Con Gesù Dio non è più da cercare</w:t>
      </w:r>
      <w:r w:rsidR="00C5316C" w:rsidRPr="00F5574D">
        <w:rPr>
          <w:rFonts w:ascii="Times New Roman" w:hAnsi="Times New Roman" w:cs="Times New Roman"/>
          <w:b/>
          <w:sz w:val="32"/>
          <w:szCs w:val="32"/>
        </w:rPr>
        <w:t>,</w:t>
      </w:r>
      <w:r w:rsidR="004A20BF" w:rsidRPr="00F5574D">
        <w:rPr>
          <w:rFonts w:ascii="Times New Roman" w:hAnsi="Times New Roman" w:cs="Times New Roman"/>
          <w:b/>
          <w:sz w:val="32"/>
          <w:szCs w:val="32"/>
        </w:rPr>
        <w:t xml:space="preserve"> ma da accogliere e con lui e come lui andare verso gli altri</w:t>
      </w:r>
      <w:r w:rsidR="004A20BF" w:rsidRPr="00F5574D">
        <w:rPr>
          <w:rFonts w:ascii="Times New Roman" w:hAnsi="Times New Roman" w:cs="Times New Roman"/>
          <w:sz w:val="32"/>
          <w:szCs w:val="32"/>
        </w:rPr>
        <w:t xml:space="preserve">. </w:t>
      </w:r>
      <w:r w:rsidR="004A20BF" w:rsidRPr="00F5574D">
        <w:rPr>
          <w:rFonts w:ascii="Times New Roman" w:hAnsi="Times New Roman" w:cs="Times New Roman"/>
          <w:b/>
          <w:sz w:val="32"/>
          <w:szCs w:val="32"/>
        </w:rPr>
        <w:t>Un Dio che chiede di essere accolto per fondersi con l’uomo e dilatarne la capacità d’amore</w:t>
      </w:r>
      <w:r w:rsidR="004A20BF" w:rsidRPr="00F5574D">
        <w:rPr>
          <w:rFonts w:ascii="Times New Roman" w:hAnsi="Times New Roman" w:cs="Times New Roman"/>
          <w:sz w:val="32"/>
          <w:szCs w:val="32"/>
        </w:rPr>
        <w:t xml:space="preserve">. </w:t>
      </w:r>
      <w:r w:rsidR="004F139D" w:rsidRPr="00F5574D">
        <w:rPr>
          <w:rFonts w:ascii="Times New Roman" w:hAnsi="Times New Roman" w:cs="Times New Roman"/>
          <w:sz w:val="32"/>
          <w:szCs w:val="32"/>
        </w:rPr>
        <w:t>Gesù ha “</w:t>
      </w:r>
      <w:r w:rsidR="004F139D" w:rsidRPr="00F5574D">
        <w:rPr>
          <w:rFonts w:ascii="Times New Roman" w:hAnsi="Times New Roman" w:cs="Times New Roman"/>
          <w:i/>
          <w:sz w:val="32"/>
          <w:szCs w:val="32"/>
        </w:rPr>
        <w:t>cura</w:t>
      </w:r>
      <w:r w:rsidR="004F139D" w:rsidRPr="00F5574D">
        <w:rPr>
          <w:rFonts w:ascii="Times New Roman" w:hAnsi="Times New Roman" w:cs="Times New Roman"/>
          <w:sz w:val="32"/>
          <w:szCs w:val="32"/>
        </w:rPr>
        <w:t>” (= venerazione, rispetto!) degli in-fermi, di coloro che non stanno in piedi. La debolezza, che noi sfruttiamo per asservire, è per lui oggetto di servizio. La medicina con cui ci cura sarà il suo pane, “rimedio” di vita eterna.</w:t>
      </w:r>
    </w:p>
    <w:p w:rsidR="004A20BF" w:rsidRPr="00F5574D" w:rsidRDefault="004A20BF" w:rsidP="004A20BF">
      <w:pPr>
        <w:pStyle w:val="Default"/>
        <w:jc w:val="both"/>
        <w:rPr>
          <w:rFonts w:ascii="Times New Roman" w:hAnsi="Times New Roman" w:cs="Times New Roman"/>
          <w:color w:val="auto"/>
          <w:sz w:val="32"/>
          <w:szCs w:val="32"/>
        </w:rPr>
      </w:pPr>
    </w:p>
    <w:p w:rsidR="004A20BF" w:rsidRPr="00F5574D" w:rsidRDefault="00833EEC" w:rsidP="00431433">
      <w:pPr>
        <w:autoSpaceDE w:val="0"/>
        <w:autoSpaceDN w:val="0"/>
        <w:adjustRightInd w:val="0"/>
        <w:spacing w:after="0" w:line="240" w:lineRule="auto"/>
        <w:jc w:val="both"/>
        <w:rPr>
          <w:rFonts w:ascii="Times New Roman" w:hAnsi="Times New Roman" w:cs="Times New Roman"/>
          <w:sz w:val="32"/>
          <w:szCs w:val="32"/>
        </w:rPr>
      </w:pPr>
      <w:r w:rsidRPr="00F5574D">
        <w:rPr>
          <w:rFonts w:ascii="Times New Roman" w:hAnsi="Times New Roman" w:cs="Times New Roman"/>
          <w:sz w:val="32"/>
          <w:szCs w:val="32"/>
        </w:rPr>
        <w:t>«</w:t>
      </w:r>
      <w:r w:rsidR="004A20BF" w:rsidRPr="00F5574D">
        <w:rPr>
          <w:rFonts w:ascii="Times New Roman" w:hAnsi="Times New Roman" w:cs="Times New Roman"/>
          <w:i/>
          <w:sz w:val="32"/>
          <w:szCs w:val="32"/>
        </w:rPr>
        <w:t>venuta la sera</w:t>
      </w:r>
      <w:r w:rsidRPr="00F5574D">
        <w:rPr>
          <w:rFonts w:ascii="Times New Roman" w:hAnsi="Times New Roman" w:cs="Times New Roman"/>
          <w:sz w:val="32"/>
          <w:szCs w:val="32"/>
        </w:rPr>
        <w:t>»</w:t>
      </w:r>
      <w:r w:rsidR="004A20BF" w:rsidRPr="00F5574D">
        <w:rPr>
          <w:rFonts w:ascii="Times New Roman" w:hAnsi="Times New Roman" w:cs="Times New Roman"/>
          <w:sz w:val="32"/>
          <w:szCs w:val="32"/>
        </w:rPr>
        <w:t xml:space="preserve">. </w:t>
      </w:r>
      <w:r w:rsidR="004A20BF" w:rsidRPr="00F5574D">
        <w:rPr>
          <w:rFonts w:ascii="Times New Roman" w:hAnsi="Times New Roman" w:cs="Times New Roman"/>
          <w:b/>
          <w:sz w:val="32"/>
          <w:szCs w:val="32"/>
        </w:rPr>
        <w:t>È indicazione tecnica che l’evangelista adopererà anche per l’ultima cena</w:t>
      </w:r>
      <w:r w:rsidR="004A20BF" w:rsidRPr="00F5574D">
        <w:rPr>
          <w:rFonts w:ascii="Times New Roman" w:hAnsi="Times New Roman" w:cs="Times New Roman"/>
          <w:sz w:val="32"/>
          <w:szCs w:val="32"/>
        </w:rPr>
        <w:t xml:space="preserve">. </w:t>
      </w:r>
      <w:r w:rsidR="004523F9" w:rsidRPr="00F5574D">
        <w:rPr>
          <w:rFonts w:ascii="Times New Roman" w:hAnsi="Times New Roman" w:cs="Times New Roman"/>
          <w:sz w:val="32"/>
          <w:szCs w:val="32"/>
        </w:rPr>
        <w:t>È</w:t>
      </w:r>
      <w:r w:rsidR="004A20BF" w:rsidRPr="00F5574D">
        <w:rPr>
          <w:rFonts w:ascii="Times New Roman" w:hAnsi="Times New Roman" w:cs="Times New Roman"/>
          <w:sz w:val="32"/>
          <w:szCs w:val="32"/>
        </w:rPr>
        <w:t xml:space="preserve"> un modo per dirci: attento che </w:t>
      </w:r>
      <w:r w:rsidR="004A20BF" w:rsidRPr="00F5574D">
        <w:rPr>
          <w:rFonts w:ascii="Times New Roman" w:hAnsi="Times New Roman" w:cs="Times New Roman"/>
          <w:b/>
          <w:sz w:val="32"/>
          <w:szCs w:val="32"/>
        </w:rPr>
        <w:t>non ti racconto un fatterello ma ti comunico una profonda verità; cioè il significato dell’ultima cena, il significato dell’eucarestia</w:t>
      </w:r>
      <w:r w:rsidR="004A20BF" w:rsidRPr="00F5574D">
        <w:rPr>
          <w:rFonts w:ascii="Times New Roman" w:hAnsi="Times New Roman" w:cs="Times New Roman"/>
          <w:sz w:val="32"/>
          <w:szCs w:val="32"/>
        </w:rPr>
        <w:t xml:space="preserve">. </w:t>
      </w:r>
      <w:r w:rsidR="00431433" w:rsidRPr="00F5574D">
        <w:rPr>
          <w:rFonts w:ascii="Times New Roman" w:hAnsi="Times New Roman" w:cs="Times New Roman"/>
          <w:sz w:val="32"/>
          <w:szCs w:val="32"/>
        </w:rPr>
        <w:t>Questa ‘sera’ richiama il suo ultimo giorno che sarà tutto oscurità dall’inizio alla fine; anche il sole meridiano si offuscherà nel suo splendore (27,45). Sarà la notte in cui lui, luce del mondo, entrerà in tutte le nostre notti per illuminarle. Ora, come anticipo, la notte del deserto profumerà della fragranza del pane.</w:t>
      </w:r>
    </w:p>
    <w:p w:rsidR="004A20BF" w:rsidRPr="00F5574D" w:rsidRDefault="004A20BF" w:rsidP="004A20BF">
      <w:pPr>
        <w:pStyle w:val="Default"/>
        <w:jc w:val="both"/>
        <w:rPr>
          <w:rFonts w:ascii="Times New Roman" w:hAnsi="Times New Roman" w:cs="Times New Roman"/>
          <w:color w:val="auto"/>
          <w:sz w:val="32"/>
          <w:szCs w:val="32"/>
        </w:rPr>
      </w:pPr>
    </w:p>
    <w:p w:rsidR="00431433" w:rsidRPr="00F5574D" w:rsidRDefault="00833EEC" w:rsidP="00431433">
      <w:pPr>
        <w:pStyle w:val="Default"/>
        <w:jc w:val="both"/>
        <w:rPr>
          <w:rFonts w:ascii="Times New Roman" w:hAnsi="Times New Roman" w:cs="Times New Roman"/>
          <w:sz w:val="32"/>
          <w:szCs w:val="32"/>
        </w:rPr>
      </w:pPr>
      <w:r w:rsidRPr="00F5574D">
        <w:rPr>
          <w:rFonts w:ascii="Times New Roman" w:hAnsi="Times New Roman" w:cs="Times New Roman"/>
          <w:color w:val="auto"/>
          <w:sz w:val="32"/>
          <w:szCs w:val="32"/>
        </w:rPr>
        <w:t>«</w:t>
      </w:r>
      <w:r w:rsidR="004A20BF" w:rsidRPr="00F5574D">
        <w:rPr>
          <w:rFonts w:ascii="Times New Roman" w:hAnsi="Times New Roman" w:cs="Times New Roman"/>
          <w:i/>
          <w:color w:val="auto"/>
          <w:sz w:val="32"/>
          <w:szCs w:val="32"/>
        </w:rPr>
        <w:t>gli si avvicinarono i discepoli gli dissero: il luogo è deserto e l’ora è già trascorsa. Manda via le folle perché andando nei villaggi si comprino cibo per loro</w:t>
      </w:r>
      <w:r w:rsidRPr="00F5574D">
        <w:rPr>
          <w:rFonts w:ascii="Times New Roman" w:hAnsi="Times New Roman" w:cs="Times New Roman"/>
          <w:color w:val="auto"/>
          <w:sz w:val="32"/>
          <w:szCs w:val="32"/>
        </w:rPr>
        <w:t>»</w:t>
      </w:r>
      <w:r w:rsidR="004A20BF" w:rsidRPr="00F5574D">
        <w:rPr>
          <w:rFonts w:ascii="Times New Roman" w:hAnsi="Times New Roman" w:cs="Times New Roman"/>
          <w:color w:val="auto"/>
          <w:sz w:val="32"/>
          <w:szCs w:val="32"/>
        </w:rPr>
        <w:t xml:space="preserve">. Ricordiamo l’indicazione </w:t>
      </w:r>
      <w:r w:rsidRPr="00F5574D">
        <w:rPr>
          <w:rFonts w:ascii="Times New Roman" w:hAnsi="Times New Roman" w:cs="Times New Roman"/>
          <w:color w:val="auto"/>
          <w:sz w:val="32"/>
          <w:szCs w:val="32"/>
        </w:rPr>
        <w:t>«</w:t>
      </w:r>
      <w:r w:rsidR="004A20BF" w:rsidRPr="00F5574D">
        <w:rPr>
          <w:rFonts w:ascii="Times New Roman" w:hAnsi="Times New Roman" w:cs="Times New Roman"/>
          <w:i/>
          <w:color w:val="auto"/>
          <w:sz w:val="32"/>
          <w:szCs w:val="32"/>
        </w:rPr>
        <w:t>in disparte</w:t>
      </w:r>
      <w:r w:rsidRPr="00F5574D">
        <w:rPr>
          <w:rFonts w:ascii="Times New Roman" w:hAnsi="Times New Roman" w:cs="Times New Roman"/>
          <w:color w:val="auto"/>
          <w:sz w:val="32"/>
          <w:szCs w:val="32"/>
        </w:rPr>
        <w:t>». Quando c’è «i</w:t>
      </w:r>
      <w:r w:rsidR="004A20BF" w:rsidRPr="00F5574D">
        <w:rPr>
          <w:rFonts w:ascii="Times New Roman" w:hAnsi="Times New Roman" w:cs="Times New Roman"/>
          <w:color w:val="auto"/>
          <w:sz w:val="32"/>
          <w:szCs w:val="32"/>
        </w:rPr>
        <w:t>n disparte</w:t>
      </w:r>
      <w:r w:rsidRPr="00F5574D">
        <w:rPr>
          <w:rFonts w:ascii="Times New Roman" w:hAnsi="Times New Roman" w:cs="Times New Roman"/>
          <w:color w:val="auto"/>
          <w:sz w:val="32"/>
          <w:szCs w:val="32"/>
        </w:rPr>
        <w:t xml:space="preserve">» </w:t>
      </w:r>
      <w:r w:rsidR="004A20BF" w:rsidRPr="00F5574D">
        <w:rPr>
          <w:rFonts w:ascii="Times New Roman" w:hAnsi="Times New Roman" w:cs="Times New Roman"/>
          <w:color w:val="auto"/>
          <w:sz w:val="32"/>
          <w:szCs w:val="32"/>
        </w:rPr>
        <w:t xml:space="preserve">significa incomprensione da parte dei discepoli. </w:t>
      </w:r>
      <w:r w:rsidR="00431433" w:rsidRPr="00F5574D">
        <w:rPr>
          <w:rFonts w:ascii="Times New Roman" w:hAnsi="Times New Roman" w:cs="Times New Roman"/>
          <w:sz w:val="32"/>
          <w:szCs w:val="32"/>
        </w:rPr>
        <w:t xml:space="preserve">Nel deserto non si può mangiare, ed è passata l’ora in </w:t>
      </w:r>
      <w:r w:rsidR="00431433" w:rsidRPr="00F5574D">
        <w:rPr>
          <w:rFonts w:ascii="Times New Roman" w:hAnsi="Times New Roman" w:cs="Times New Roman"/>
          <w:color w:val="auto"/>
          <w:sz w:val="32"/>
          <w:szCs w:val="32"/>
        </w:rPr>
        <w:t>cui si può fare qualcosa: non si può vivere, e non c’è più nulla da fare.</w:t>
      </w:r>
      <w:r w:rsidR="00431433" w:rsidRPr="00F5574D">
        <w:rPr>
          <w:rFonts w:ascii="DejaVuSans" w:hAnsi="DejaVuSans" w:cs="DejaVuSans"/>
          <w:sz w:val="32"/>
          <w:szCs w:val="32"/>
        </w:rPr>
        <w:t xml:space="preserve"> </w:t>
      </w:r>
      <w:r w:rsidR="00431433" w:rsidRPr="00F5574D">
        <w:rPr>
          <w:rFonts w:ascii="Times New Roman" w:hAnsi="Times New Roman" w:cs="Times New Roman"/>
          <w:sz w:val="32"/>
          <w:szCs w:val="32"/>
        </w:rPr>
        <w:t xml:space="preserve">Davanti al deserto e alla notte, </w:t>
      </w:r>
      <w:r w:rsidR="00431433" w:rsidRPr="00F5574D">
        <w:rPr>
          <w:rFonts w:ascii="Times New Roman" w:hAnsi="Times New Roman" w:cs="Times New Roman"/>
          <w:b/>
          <w:sz w:val="32"/>
          <w:szCs w:val="32"/>
        </w:rPr>
        <w:t>la proposta dei discepoli è uscire dal deserto</w:t>
      </w:r>
      <w:r w:rsidR="00431433" w:rsidRPr="00F5574D">
        <w:rPr>
          <w:rFonts w:ascii="Times New Roman" w:hAnsi="Times New Roman" w:cs="Times New Roman"/>
          <w:sz w:val="32"/>
          <w:szCs w:val="32"/>
        </w:rPr>
        <w:t xml:space="preserve">, tornare al villaggio da cui erano partiti, e “comperare” qualcosa. Ma </w:t>
      </w:r>
      <w:r w:rsidR="00431433" w:rsidRPr="00F5574D">
        <w:rPr>
          <w:rFonts w:ascii="Times New Roman" w:hAnsi="Times New Roman" w:cs="Times New Roman"/>
          <w:b/>
          <w:sz w:val="32"/>
          <w:szCs w:val="32"/>
        </w:rPr>
        <w:t>il suo pane è proprio nel deserto</w:t>
      </w:r>
      <w:r w:rsidR="00431433" w:rsidRPr="00F5574D">
        <w:rPr>
          <w:rFonts w:ascii="Times New Roman" w:hAnsi="Times New Roman" w:cs="Times New Roman"/>
          <w:sz w:val="32"/>
          <w:szCs w:val="32"/>
        </w:rPr>
        <w:t xml:space="preserve"> e </w:t>
      </w:r>
      <w:r w:rsidR="00431433" w:rsidRPr="00F5574D">
        <w:rPr>
          <w:rFonts w:ascii="Times New Roman" w:hAnsi="Times New Roman" w:cs="Times New Roman"/>
          <w:b/>
          <w:sz w:val="32"/>
          <w:szCs w:val="32"/>
        </w:rPr>
        <w:t>nella notte</w:t>
      </w:r>
      <w:r w:rsidR="00431433" w:rsidRPr="00F5574D">
        <w:rPr>
          <w:rFonts w:ascii="Times New Roman" w:hAnsi="Times New Roman" w:cs="Times New Roman"/>
          <w:sz w:val="32"/>
          <w:szCs w:val="32"/>
        </w:rPr>
        <w:t xml:space="preserve">, </w:t>
      </w:r>
      <w:r w:rsidR="00431433" w:rsidRPr="00F5574D">
        <w:rPr>
          <w:rFonts w:ascii="Times New Roman" w:hAnsi="Times New Roman" w:cs="Times New Roman"/>
          <w:b/>
          <w:sz w:val="32"/>
          <w:szCs w:val="32"/>
        </w:rPr>
        <w:t>e non è da comperare</w:t>
      </w:r>
      <w:r w:rsidR="00431433" w:rsidRPr="00F5574D">
        <w:rPr>
          <w:rFonts w:ascii="Times New Roman" w:hAnsi="Times New Roman" w:cs="Times New Roman"/>
          <w:sz w:val="32"/>
          <w:szCs w:val="32"/>
        </w:rPr>
        <w:t xml:space="preserve"> (</w:t>
      </w:r>
      <w:proofErr w:type="spellStart"/>
      <w:r w:rsidR="00431433" w:rsidRPr="00F5574D">
        <w:rPr>
          <w:rFonts w:ascii="Times New Roman" w:hAnsi="Times New Roman" w:cs="Times New Roman"/>
          <w:sz w:val="32"/>
          <w:szCs w:val="32"/>
        </w:rPr>
        <w:t>cf</w:t>
      </w:r>
      <w:proofErr w:type="spellEnd"/>
      <w:r w:rsidR="00431433" w:rsidRPr="00F5574D">
        <w:rPr>
          <w:rFonts w:ascii="Times New Roman" w:hAnsi="Times New Roman" w:cs="Times New Roman"/>
          <w:sz w:val="32"/>
          <w:szCs w:val="32"/>
        </w:rPr>
        <w:t xml:space="preserve">. </w:t>
      </w:r>
      <w:proofErr w:type="spellStart"/>
      <w:r w:rsidR="00431433" w:rsidRPr="00F5574D">
        <w:rPr>
          <w:rFonts w:ascii="Times New Roman" w:hAnsi="Times New Roman" w:cs="Times New Roman"/>
          <w:sz w:val="32"/>
          <w:szCs w:val="32"/>
        </w:rPr>
        <w:t>Is</w:t>
      </w:r>
      <w:proofErr w:type="spellEnd"/>
      <w:r w:rsidR="00431433" w:rsidRPr="00F5574D">
        <w:rPr>
          <w:rFonts w:ascii="Times New Roman" w:hAnsi="Times New Roman" w:cs="Times New Roman"/>
          <w:sz w:val="32"/>
          <w:szCs w:val="32"/>
        </w:rPr>
        <w:t xml:space="preserve"> 55,1s). Comperare e vendere, a fine di lucro, è ciò che aggrega in villaggi e porta al banchetto di Erode. Gesù stesso sarà comperato e venduto per danaro </w:t>
      </w:r>
      <w:r w:rsidR="00431433" w:rsidRPr="00F5574D">
        <w:rPr>
          <w:rFonts w:ascii="Times New Roman" w:hAnsi="Times New Roman" w:cs="Times New Roman"/>
          <w:color w:val="auto"/>
          <w:sz w:val="32"/>
          <w:szCs w:val="32"/>
        </w:rPr>
        <w:t>(26,15)!</w:t>
      </w: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b/>
          <w:color w:val="auto"/>
          <w:sz w:val="32"/>
          <w:szCs w:val="32"/>
        </w:rPr>
        <w:t xml:space="preserve">La gente non si stanca, Gesù tanto meno si stanca, quelli che si sono stancati, hanno guardato l’orologio, sono i discepoli: </w:t>
      </w:r>
      <w:r w:rsidR="00833EEC" w:rsidRPr="00F5574D">
        <w:rPr>
          <w:rFonts w:ascii="Times New Roman" w:hAnsi="Times New Roman" w:cs="Times New Roman"/>
          <w:b/>
          <w:color w:val="auto"/>
          <w:sz w:val="32"/>
          <w:szCs w:val="32"/>
        </w:rPr>
        <w:t>«</w:t>
      </w:r>
      <w:r w:rsidRPr="00F5574D">
        <w:rPr>
          <w:rFonts w:ascii="Times New Roman" w:hAnsi="Times New Roman" w:cs="Times New Roman"/>
          <w:b/>
          <w:i/>
          <w:color w:val="auto"/>
          <w:sz w:val="32"/>
          <w:szCs w:val="32"/>
        </w:rPr>
        <w:t>mandali via</w:t>
      </w:r>
      <w:r w:rsidR="00833EEC" w:rsidRPr="00F5574D">
        <w:rPr>
          <w:rFonts w:ascii="Times New Roman" w:hAnsi="Times New Roman" w:cs="Times New Roman"/>
          <w:b/>
          <w:color w:val="auto"/>
          <w:sz w:val="32"/>
          <w:szCs w:val="32"/>
        </w:rPr>
        <w:t>»</w:t>
      </w:r>
      <w:r w:rsidRPr="00F5574D">
        <w:rPr>
          <w:rFonts w:ascii="Times New Roman" w:hAnsi="Times New Roman" w:cs="Times New Roman"/>
          <w:color w:val="auto"/>
          <w:sz w:val="32"/>
          <w:szCs w:val="32"/>
        </w:rPr>
        <w:t xml:space="preserve">.  Loro </w:t>
      </w:r>
      <w:r w:rsidRPr="00F5574D">
        <w:rPr>
          <w:rFonts w:ascii="Times New Roman" w:hAnsi="Times New Roman" w:cs="Times New Roman"/>
          <w:b/>
          <w:color w:val="auto"/>
          <w:sz w:val="32"/>
          <w:szCs w:val="32"/>
        </w:rPr>
        <w:t>non sono solidali con questa folla per la quale Gesù ha compassione</w:t>
      </w:r>
      <w:r w:rsidRPr="00F5574D">
        <w:rPr>
          <w:rFonts w:ascii="Times New Roman" w:hAnsi="Times New Roman" w:cs="Times New Roman"/>
          <w:color w:val="auto"/>
          <w:sz w:val="32"/>
          <w:szCs w:val="32"/>
        </w:rPr>
        <w:t xml:space="preserve">; vedono la folla come un disturbo a quelli che possono essere i loro interessi e i loro bisogni. </w:t>
      </w:r>
      <w:r w:rsidR="00431433" w:rsidRPr="00F5574D">
        <w:rPr>
          <w:rFonts w:ascii="Times New Roman" w:hAnsi="Times New Roman" w:cs="Times New Roman"/>
          <w:color w:val="auto"/>
          <w:sz w:val="32"/>
          <w:szCs w:val="32"/>
        </w:rPr>
        <w:t>È</w:t>
      </w:r>
      <w:r w:rsidRPr="00F5574D">
        <w:rPr>
          <w:rFonts w:ascii="Times New Roman" w:hAnsi="Times New Roman" w:cs="Times New Roman"/>
          <w:color w:val="auto"/>
          <w:sz w:val="32"/>
          <w:szCs w:val="32"/>
        </w:rPr>
        <w:t xml:space="preserve"> interessante: si vede che avevano fissato un orario di ricevimento per i bisognosi da parte di Gesù che si conclude con l’ora di cena che è il pasto principale. </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833EEC" w:rsidP="006D589C">
      <w:pPr>
        <w:pStyle w:val="Default"/>
        <w:jc w:val="both"/>
        <w:rPr>
          <w:rFonts w:ascii="Times New Roman" w:hAnsi="Times New Roman" w:cs="Times New Roman"/>
          <w:sz w:val="32"/>
          <w:szCs w:val="32"/>
        </w:rPr>
      </w:pPr>
      <w:r w:rsidRPr="00F5574D">
        <w:rPr>
          <w:rFonts w:ascii="Times New Roman" w:hAnsi="Times New Roman" w:cs="Times New Roman"/>
          <w:color w:val="auto"/>
          <w:sz w:val="32"/>
          <w:szCs w:val="32"/>
        </w:rPr>
        <w:t>«</w:t>
      </w:r>
      <w:r w:rsidR="004A20BF" w:rsidRPr="00F5574D">
        <w:rPr>
          <w:rFonts w:ascii="Times New Roman" w:hAnsi="Times New Roman" w:cs="Times New Roman"/>
          <w:i/>
          <w:color w:val="auto"/>
          <w:sz w:val="32"/>
          <w:szCs w:val="32"/>
        </w:rPr>
        <w:t>mandali via nei villaggi perché si comprino cibo per loro</w:t>
      </w:r>
      <w:r w:rsidRPr="00F5574D">
        <w:rPr>
          <w:rFonts w:ascii="Times New Roman" w:hAnsi="Times New Roman" w:cs="Times New Roman"/>
          <w:color w:val="auto"/>
          <w:sz w:val="32"/>
          <w:szCs w:val="32"/>
        </w:rPr>
        <w:t>»</w:t>
      </w:r>
      <w:r w:rsidR="004A20BF" w:rsidRPr="00F5574D">
        <w:rPr>
          <w:rFonts w:ascii="Times New Roman" w:hAnsi="Times New Roman" w:cs="Times New Roman"/>
          <w:color w:val="auto"/>
          <w:sz w:val="32"/>
          <w:szCs w:val="32"/>
        </w:rPr>
        <w:t xml:space="preserve">. Non hanno capito niente. Già nel capitolo 5 Gesù aveva annunciato le beatitudini e </w:t>
      </w:r>
      <w:r w:rsidR="004A20BF" w:rsidRPr="00F5574D">
        <w:rPr>
          <w:rFonts w:ascii="Times New Roman" w:hAnsi="Times New Roman" w:cs="Times New Roman"/>
          <w:b/>
          <w:color w:val="auto"/>
          <w:sz w:val="32"/>
          <w:szCs w:val="32"/>
        </w:rPr>
        <w:t xml:space="preserve">la prima beatitudine </w:t>
      </w:r>
      <w:r w:rsidR="004A20BF" w:rsidRPr="00F5574D">
        <w:rPr>
          <w:rFonts w:ascii="Times New Roman" w:hAnsi="Times New Roman" w:cs="Times New Roman"/>
          <w:color w:val="auto"/>
          <w:sz w:val="32"/>
          <w:szCs w:val="32"/>
        </w:rPr>
        <w:t xml:space="preserve">era quella dell’invito a </w:t>
      </w:r>
      <w:r w:rsidR="004A20BF" w:rsidRPr="00F5574D">
        <w:rPr>
          <w:rFonts w:ascii="Times New Roman" w:hAnsi="Times New Roman" w:cs="Times New Roman"/>
          <w:b/>
          <w:color w:val="auto"/>
          <w:sz w:val="32"/>
          <w:szCs w:val="32"/>
        </w:rPr>
        <w:t xml:space="preserve">rendersi responsabili della felicità e del benessere degli altri, </w:t>
      </w:r>
      <w:r w:rsidR="004A20BF" w:rsidRPr="00F5574D">
        <w:rPr>
          <w:rFonts w:ascii="Times New Roman" w:hAnsi="Times New Roman" w:cs="Times New Roman"/>
          <w:color w:val="auto"/>
          <w:sz w:val="32"/>
          <w:szCs w:val="32"/>
        </w:rPr>
        <w:t xml:space="preserve">perché a chi si occupa del bene degli altri, Dio pensa al suo bene, al suo benessere. Occuparsi per gli altri non è rimettere ma guadagnare, ma loro questo non lo hanno capito. </w:t>
      </w:r>
      <w:r w:rsidR="004A20BF" w:rsidRPr="00F5574D">
        <w:rPr>
          <w:rFonts w:ascii="Times New Roman" w:hAnsi="Times New Roman" w:cs="Times New Roman"/>
          <w:b/>
          <w:color w:val="auto"/>
          <w:sz w:val="32"/>
          <w:szCs w:val="32"/>
        </w:rPr>
        <w:t>Ragionano ancora con la mentalità della società, quella del “compare”, “vendere”:</w:t>
      </w:r>
      <w:r w:rsidR="004A20BF" w:rsidRPr="00F5574D">
        <w:rPr>
          <w:rFonts w:ascii="Times New Roman" w:hAnsi="Times New Roman" w:cs="Times New Roman"/>
          <w:color w:val="auto"/>
          <w:sz w:val="32"/>
          <w:szCs w:val="32"/>
        </w:rPr>
        <w:t xml:space="preserve"> </w:t>
      </w:r>
      <w:r w:rsidRPr="00F5574D">
        <w:rPr>
          <w:rFonts w:ascii="Times New Roman" w:hAnsi="Times New Roman" w:cs="Times New Roman"/>
          <w:color w:val="auto"/>
          <w:sz w:val="32"/>
          <w:szCs w:val="32"/>
        </w:rPr>
        <w:t>«</w:t>
      </w:r>
      <w:r w:rsidR="004A20BF" w:rsidRPr="00F5574D">
        <w:rPr>
          <w:rFonts w:ascii="Times New Roman" w:hAnsi="Times New Roman" w:cs="Times New Roman"/>
          <w:i/>
          <w:color w:val="auto"/>
          <w:sz w:val="32"/>
          <w:szCs w:val="32"/>
        </w:rPr>
        <w:t>vadano perché si comprino cibo per loro</w:t>
      </w:r>
      <w:r w:rsidRPr="00F5574D">
        <w:rPr>
          <w:rFonts w:ascii="Times New Roman" w:hAnsi="Times New Roman" w:cs="Times New Roman"/>
          <w:color w:val="auto"/>
          <w:sz w:val="32"/>
          <w:szCs w:val="32"/>
        </w:rPr>
        <w:t>»</w:t>
      </w:r>
      <w:r w:rsidR="004A20BF" w:rsidRPr="00F5574D">
        <w:rPr>
          <w:rFonts w:ascii="Times New Roman" w:hAnsi="Times New Roman" w:cs="Times New Roman"/>
          <w:color w:val="auto"/>
          <w:sz w:val="32"/>
          <w:szCs w:val="32"/>
        </w:rPr>
        <w:t xml:space="preserve">. </w:t>
      </w:r>
      <w:r w:rsidRPr="00F5574D">
        <w:rPr>
          <w:rFonts w:ascii="Times New Roman" w:hAnsi="Times New Roman" w:cs="Times New Roman"/>
          <w:i/>
          <w:color w:val="auto"/>
          <w:sz w:val="32"/>
          <w:szCs w:val="32"/>
        </w:rPr>
        <w:t>«</w:t>
      </w:r>
      <w:r w:rsidR="004A20BF" w:rsidRPr="00F5574D">
        <w:rPr>
          <w:rFonts w:ascii="Times New Roman" w:hAnsi="Times New Roman" w:cs="Times New Roman"/>
          <w:i/>
          <w:color w:val="auto"/>
          <w:sz w:val="32"/>
          <w:szCs w:val="32"/>
        </w:rPr>
        <w:t>si comprino cibo per loro</w:t>
      </w:r>
      <w:r w:rsidRPr="00F5574D">
        <w:rPr>
          <w:rFonts w:ascii="Times New Roman" w:hAnsi="Times New Roman" w:cs="Times New Roman"/>
          <w:i/>
          <w:color w:val="auto"/>
          <w:sz w:val="32"/>
          <w:szCs w:val="32"/>
        </w:rPr>
        <w:t>»</w:t>
      </w:r>
      <w:r w:rsidR="004A20BF" w:rsidRPr="00F5574D">
        <w:rPr>
          <w:rFonts w:ascii="Times New Roman" w:hAnsi="Times New Roman" w:cs="Times New Roman"/>
          <w:i/>
          <w:color w:val="auto"/>
          <w:sz w:val="32"/>
          <w:szCs w:val="32"/>
        </w:rPr>
        <w:t>.</w:t>
      </w:r>
      <w:r w:rsidR="004A20BF" w:rsidRPr="00F5574D">
        <w:rPr>
          <w:rFonts w:ascii="Times New Roman" w:hAnsi="Times New Roman" w:cs="Times New Roman"/>
          <w:b/>
          <w:color w:val="auto"/>
          <w:sz w:val="32"/>
          <w:szCs w:val="32"/>
        </w:rPr>
        <w:t xml:space="preserve"> </w:t>
      </w:r>
      <w:r w:rsidR="004A20BF" w:rsidRPr="00F5574D">
        <w:rPr>
          <w:rFonts w:ascii="Times New Roman" w:hAnsi="Times New Roman" w:cs="Times New Roman"/>
          <w:color w:val="auto"/>
          <w:sz w:val="32"/>
          <w:szCs w:val="32"/>
        </w:rPr>
        <w:t xml:space="preserve">Comprare significa che chi ha i soldi compra, mangia, si nutre e vive e chi non ha i soldi? Chi non ha i soldi si arrangia: non compra, non si nutre e quindi non vive. </w:t>
      </w:r>
      <w:r w:rsidR="006D589C" w:rsidRPr="00F5574D">
        <w:rPr>
          <w:rFonts w:ascii="Times New Roman" w:hAnsi="Times New Roman" w:cs="Times New Roman"/>
          <w:sz w:val="32"/>
          <w:szCs w:val="32"/>
        </w:rPr>
        <w:t>Il pane che sazia nel deserto e nella notte non è quello che si compera, oggetto di sudor</w:t>
      </w:r>
      <w:r w:rsidRPr="00F5574D">
        <w:rPr>
          <w:rFonts w:ascii="Times New Roman" w:hAnsi="Times New Roman" w:cs="Times New Roman"/>
          <w:sz w:val="32"/>
          <w:szCs w:val="32"/>
        </w:rPr>
        <w:t xml:space="preserve">e. Viene «dato </w:t>
      </w:r>
      <w:r w:rsidR="006D589C" w:rsidRPr="00F5574D">
        <w:rPr>
          <w:rFonts w:ascii="Times New Roman" w:hAnsi="Times New Roman" w:cs="Times New Roman"/>
          <w:sz w:val="32"/>
          <w:szCs w:val="32"/>
        </w:rPr>
        <w:t xml:space="preserve">agli amici nel </w:t>
      </w:r>
      <w:r w:rsidR="006D589C" w:rsidRPr="00F5574D">
        <w:rPr>
          <w:rFonts w:ascii="Times New Roman" w:hAnsi="Times New Roman" w:cs="Times New Roman"/>
          <w:color w:val="auto"/>
          <w:sz w:val="32"/>
          <w:szCs w:val="32"/>
        </w:rPr>
        <w:t>sonno</w:t>
      </w:r>
      <w:r w:rsidRPr="00F5574D">
        <w:rPr>
          <w:rFonts w:ascii="Times New Roman" w:hAnsi="Times New Roman" w:cs="Times New Roman"/>
          <w:color w:val="auto"/>
          <w:sz w:val="32"/>
          <w:szCs w:val="32"/>
        </w:rPr>
        <w:t>»</w:t>
      </w:r>
      <w:r w:rsidR="006D589C" w:rsidRPr="00F5574D">
        <w:rPr>
          <w:rFonts w:ascii="Times New Roman" w:hAnsi="Times New Roman" w:cs="Times New Roman"/>
          <w:color w:val="auto"/>
          <w:sz w:val="32"/>
          <w:szCs w:val="32"/>
        </w:rPr>
        <w:t xml:space="preserve"> (</w:t>
      </w:r>
      <w:proofErr w:type="spellStart"/>
      <w:r w:rsidR="006D589C" w:rsidRPr="00F5574D">
        <w:rPr>
          <w:rFonts w:ascii="Times New Roman" w:hAnsi="Times New Roman" w:cs="Times New Roman"/>
          <w:color w:val="auto"/>
          <w:sz w:val="32"/>
          <w:szCs w:val="32"/>
        </w:rPr>
        <w:t>Sal</w:t>
      </w:r>
      <w:proofErr w:type="spellEnd"/>
      <w:r w:rsidR="006D589C" w:rsidRPr="00F5574D">
        <w:rPr>
          <w:rFonts w:ascii="Times New Roman" w:hAnsi="Times New Roman" w:cs="Times New Roman"/>
          <w:color w:val="auto"/>
          <w:sz w:val="32"/>
          <w:szCs w:val="32"/>
        </w:rPr>
        <w:t xml:space="preserve"> 127,2). Nel sonno suo e nostro.</w:t>
      </w:r>
    </w:p>
    <w:p w:rsidR="004A20BF" w:rsidRPr="00F5574D" w:rsidRDefault="004A20BF" w:rsidP="004A20BF">
      <w:pPr>
        <w:pStyle w:val="Default"/>
        <w:jc w:val="both"/>
        <w:rPr>
          <w:rFonts w:ascii="Times New Roman" w:hAnsi="Times New Roman" w:cs="Times New Roman"/>
          <w:color w:val="auto"/>
          <w:sz w:val="32"/>
          <w:szCs w:val="32"/>
        </w:rPr>
      </w:pP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Ecco la replica di Gesù: </w:t>
      </w:r>
      <w:r w:rsidR="00833EEC" w:rsidRPr="00F5574D">
        <w:rPr>
          <w:rFonts w:ascii="Times New Roman" w:hAnsi="Times New Roman" w:cs="Times New Roman"/>
          <w:color w:val="auto"/>
          <w:sz w:val="32"/>
          <w:szCs w:val="32"/>
        </w:rPr>
        <w:t>«</w:t>
      </w:r>
      <w:r w:rsidRPr="00F5574D">
        <w:rPr>
          <w:rFonts w:ascii="Times New Roman" w:hAnsi="Times New Roman" w:cs="Times New Roman"/>
          <w:i/>
          <w:color w:val="auto"/>
          <w:sz w:val="32"/>
          <w:szCs w:val="32"/>
        </w:rPr>
        <w:t>ma Gesù disse loro: non è necessario che se ne vadano</w:t>
      </w:r>
      <w:r w:rsidR="00833EEC" w:rsidRPr="00F5574D">
        <w:rPr>
          <w:rFonts w:ascii="Times New Roman" w:hAnsi="Times New Roman" w:cs="Times New Roman"/>
          <w:color w:val="auto"/>
          <w:sz w:val="32"/>
          <w:szCs w:val="32"/>
        </w:rPr>
        <w:t>»</w:t>
      </w:r>
      <w:r w:rsidRPr="00F5574D">
        <w:rPr>
          <w:rFonts w:ascii="Times New Roman" w:hAnsi="Times New Roman" w:cs="Times New Roman"/>
          <w:color w:val="auto"/>
          <w:sz w:val="32"/>
          <w:szCs w:val="32"/>
        </w:rPr>
        <w:t xml:space="preserve"> e traduco letteralmente perché è importante questa espressione adoperata da Matteo </w:t>
      </w:r>
      <w:r w:rsidR="00833EEC" w:rsidRPr="00F5574D">
        <w:rPr>
          <w:rFonts w:ascii="Times New Roman" w:hAnsi="Times New Roman" w:cs="Times New Roman"/>
          <w:color w:val="auto"/>
          <w:sz w:val="32"/>
          <w:szCs w:val="32"/>
        </w:rPr>
        <w:t>«</w:t>
      </w:r>
      <w:r w:rsidRPr="00F5574D">
        <w:rPr>
          <w:rFonts w:ascii="Times New Roman" w:hAnsi="Times New Roman" w:cs="Times New Roman"/>
          <w:i/>
          <w:color w:val="auto"/>
          <w:sz w:val="32"/>
          <w:szCs w:val="32"/>
        </w:rPr>
        <w:t>date voi loro da mangiare</w:t>
      </w:r>
      <w:r w:rsidR="00833EEC" w:rsidRPr="00F5574D">
        <w:rPr>
          <w:rFonts w:ascii="Times New Roman" w:hAnsi="Times New Roman" w:cs="Times New Roman"/>
          <w:color w:val="auto"/>
          <w:sz w:val="32"/>
          <w:szCs w:val="32"/>
        </w:rPr>
        <w:t>»</w:t>
      </w:r>
      <w:r w:rsidRPr="00F5574D">
        <w:rPr>
          <w:rFonts w:ascii="Times New Roman" w:hAnsi="Times New Roman" w:cs="Times New Roman"/>
          <w:color w:val="auto"/>
          <w:sz w:val="32"/>
          <w:szCs w:val="32"/>
        </w:rPr>
        <w:t xml:space="preserve">. </w:t>
      </w:r>
      <w:r w:rsidR="004523F9" w:rsidRPr="00F5574D">
        <w:rPr>
          <w:rFonts w:ascii="Times New Roman" w:hAnsi="Times New Roman" w:cs="Times New Roman"/>
          <w:color w:val="auto"/>
          <w:sz w:val="32"/>
          <w:szCs w:val="32"/>
        </w:rPr>
        <w:t>È</w:t>
      </w:r>
      <w:r w:rsidRPr="00F5574D">
        <w:rPr>
          <w:rFonts w:ascii="Times New Roman" w:hAnsi="Times New Roman" w:cs="Times New Roman"/>
          <w:color w:val="auto"/>
          <w:sz w:val="32"/>
          <w:szCs w:val="32"/>
        </w:rPr>
        <w:t xml:space="preserve"> un’espressione ambigua che ha un duplice significato: uno quello più normale che </w:t>
      </w:r>
      <w:r w:rsidR="004523F9" w:rsidRPr="00F5574D">
        <w:rPr>
          <w:rFonts w:ascii="Times New Roman" w:hAnsi="Times New Roman" w:cs="Times New Roman"/>
          <w:color w:val="auto"/>
          <w:sz w:val="32"/>
          <w:szCs w:val="32"/>
        </w:rPr>
        <w:t>emerge:</w:t>
      </w:r>
      <w:r w:rsidR="004523F9" w:rsidRPr="00F5574D">
        <w:rPr>
          <w:rFonts w:ascii="Times New Roman" w:hAnsi="Times New Roman" w:cs="Times New Roman"/>
          <w:b/>
          <w:color w:val="auto"/>
          <w:sz w:val="32"/>
          <w:szCs w:val="32"/>
        </w:rPr>
        <w:t xml:space="preserve"> provvedete</w:t>
      </w:r>
      <w:r w:rsidRPr="00F5574D">
        <w:rPr>
          <w:rFonts w:ascii="Times New Roman" w:hAnsi="Times New Roman" w:cs="Times New Roman"/>
          <w:b/>
          <w:color w:val="auto"/>
          <w:sz w:val="32"/>
          <w:szCs w:val="32"/>
        </w:rPr>
        <w:t xml:space="preserve"> voi al cibo per questa </w:t>
      </w:r>
      <w:r w:rsidR="004523F9" w:rsidRPr="00F5574D">
        <w:rPr>
          <w:rFonts w:ascii="Times New Roman" w:hAnsi="Times New Roman" w:cs="Times New Roman"/>
          <w:b/>
          <w:color w:val="auto"/>
          <w:sz w:val="32"/>
          <w:szCs w:val="32"/>
        </w:rPr>
        <w:t xml:space="preserve">gente; </w:t>
      </w:r>
      <w:r w:rsidR="004523F9" w:rsidRPr="00F5574D">
        <w:rPr>
          <w:rFonts w:ascii="Times New Roman" w:hAnsi="Times New Roman" w:cs="Times New Roman"/>
          <w:color w:val="auto"/>
          <w:sz w:val="32"/>
          <w:szCs w:val="32"/>
        </w:rPr>
        <w:t>ma</w:t>
      </w:r>
      <w:r w:rsidRPr="00F5574D">
        <w:rPr>
          <w:rFonts w:ascii="Times New Roman" w:hAnsi="Times New Roman" w:cs="Times New Roman"/>
          <w:color w:val="auto"/>
          <w:sz w:val="32"/>
          <w:szCs w:val="32"/>
        </w:rPr>
        <w:t xml:space="preserve"> ce n’è un altro più ricco che è: </w:t>
      </w:r>
      <w:r w:rsidRPr="00F5574D">
        <w:rPr>
          <w:rFonts w:ascii="Times New Roman" w:hAnsi="Times New Roman" w:cs="Times New Roman"/>
          <w:b/>
          <w:color w:val="auto"/>
          <w:sz w:val="32"/>
          <w:szCs w:val="32"/>
        </w:rPr>
        <w:t>datevi voi stessi da mangiare</w:t>
      </w:r>
      <w:r w:rsidRPr="00F5574D">
        <w:rPr>
          <w:rFonts w:ascii="Times New Roman" w:hAnsi="Times New Roman" w:cs="Times New Roman"/>
          <w:color w:val="auto"/>
          <w:sz w:val="32"/>
          <w:szCs w:val="32"/>
        </w:rPr>
        <w:t xml:space="preserve">. </w:t>
      </w:r>
      <w:r w:rsidR="004523F9" w:rsidRPr="00F5574D">
        <w:rPr>
          <w:rFonts w:ascii="Times New Roman" w:hAnsi="Times New Roman" w:cs="Times New Roman"/>
          <w:color w:val="auto"/>
          <w:sz w:val="32"/>
          <w:szCs w:val="32"/>
        </w:rPr>
        <w:t>È</w:t>
      </w:r>
      <w:r w:rsidRPr="00F5574D">
        <w:rPr>
          <w:rFonts w:ascii="Times New Roman" w:hAnsi="Times New Roman" w:cs="Times New Roman"/>
          <w:color w:val="auto"/>
          <w:sz w:val="32"/>
          <w:szCs w:val="32"/>
        </w:rPr>
        <w:t xml:space="preserve"> il significato che abbiamo visto dell’eucarestia. </w:t>
      </w:r>
      <w:r w:rsidRPr="00F5574D">
        <w:rPr>
          <w:rFonts w:ascii="Times New Roman" w:hAnsi="Times New Roman" w:cs="Times New Roman"/>
          <w:b/>
          <w:color w:val="auto"/>
          <w:sz w:val="32"/>
          <w:szCs w:val="32"/>
        </w:rPr>
        <w:t>Nell’eucarestia Gesù si fa pane perché quanti lo mangiano siano poi capaci di farsi pane</w:t>
      </w:r>
      <w:r w:rsidRPr="00F5574D">
        <w:rPr>
          <w:rFonts w:ascii="Times New Roman" w:hAnsi="Times New Roman" w:cs="Times New Roman"/>
          <w:color w:val="auto"/>
          <w:sz w:val="32"/>
          <w:szCs w:val="32"/>
        </w:rPr>
        <w:t xml:space="preserve">, ecco il significato dell’eucarestia. Datevi voi da mangiare. Voi siete cibo, voi siete quelli che devono comunicare la vita. </w:t>
      </w:r>
      <w:r w:rsidRPr="00F5574D">
        <w:rPr>
          <w:rFonts w:ascii="Times New Roman" w:hAnsi="Times New Roman" w:cs="Times New Roman"/>
          <w:b/>
          <w:color w:val="auto"/>
          <w:sz w:val="32"/>
          <w:szCs w:val="32"/>
        </w:rPr>
        <w:t>Gesù invita i discepoli non solo a dare il pane ma a farsi pane per gli altri</w:t>
      </w:r>
      <w:r w:rsidRPr="00F5574D">
        <w:rPr>
          <w:rFonts w:ascii="Times New Roman" w:hAnsi="Times New Roman" w:cs="Times New Roman"/>
          <w:color w:val="auto"/>
          <w:sz w:val="32"/>
          <w:szCs w:val="32"/>
        </w:rPr>
        <w:t xml:space="preserve">. Non c’è nulla di più umiliante, di più offensivo per una persona che ricevere pane senza che la persona si sia fatta pane. Non basta che io </w:t>
      </w:r>
      <w:r w:rsidR="00D03320" w:rsidRPr="00F5574D">
        <w:rPr>
          <w:rFonts w:ascii="Times New Roman" w:hAnsi="Times New Roman" w:cs="Times New Roman"/>
          <w:color w:val="auto"/>
          <w:sz w:val="32"/>
          <w:szCs w:val="32"/>
        </w:rPr>
        <w:t>consegni</w:t>
      </w:r>
      <w:r w:rsidRPr="00F5574D">
        <w:rPr>
          <w:rFonts w:ascii="Times New Roman" w:hAnsi="Times New Roman" w:cs="Times New Roman"/>
          <w:color w:val="auto"/>
          <w:sz w:val="32"/>
          <w:szCs w:val="32"/>
        </w:rPr>
        <w:t xml:space="preserve"> il pane per l’affamato</w:t>
      </w:r>
      <w:r w:rsidR="00D03320" w:rsidRPr="00F5574D">
        <w:rPr>
          <w:rFonts w:ascii="Times New Roman" w:hAnsi="Times New Roman" w:cs="Times New Roman"/>
          <w:color w:val="auto"/>
          <w:sz w:val="32"/>
          <w:szCs w:val="32"/>
        </w:rPr>
        <w:t>,</w:t>
      </w:r>
      <w:r w:rsidRPr="00F5574D">
        <w:rPr>
          <w:rFonts w:ascii="Times New Roman" w:hAnsi="Times New Roman" w:cs="Times New Roman"/>
          <w:color w:val="auto"/>
          <w:sz w:val="32"/>
          <w:szCs w:val="32"/>
        </w:rPr>
        <w:t xml:space="preserve"> ma l’affamato mi deve vedere come pane per la sua vita. </w:t>
      </w: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b/>
          <w:color w:val="auto"/>
          <w:sz w:val="32"/>
          <w:szCs w:val="32"/>
        </w:rPr>
        <w:t>Qui l’evangelista anticipa il tema della cena durante la quale sarà Gesù che si farà pane</w:t>
      </w:r>
      <w:r w:rsidRPr="00F5574D">
        <w:rPr>
          <w:rFonts w:ascii="Times New Roman" w:hAnsi="Times New Roman" w:cs="Times New Roman"/>
          <w:color w:val="auto"/>
          <w:sz w:val="32"/>
          <w:szCs w:val="32"/>
        </w:rPr>
        <w:t xml:space="preserve">. L’evangelista attraverso questa formula particolare </w:t>
      </w:r>
      <w:r w:rsidR="00833EEC" w:rsidRPr="00F5574D">
        <w:rPr>
          <w:rFonts w:ascii="Times New Roman" w:hAnsi="Times New Roman" w:cs="Times New Roman"/>
          <w:color w:val="auto"/>
          <w:sz w:val="32"/>
          <w:szCs w:val="32"/>
        </w:rPr>
        <w:t>«</w:t>
      </w:r>
      <w:r w:rsidRPr="00F5574D">
        <w:rPr>
          <w:rFonts w:ascii="Times New Roman" w:hAnsi="Times New Roman" w:cs="Times New Roman"/>
          <w:i/>
          <w:color w:val="auto"/>
          <w:sz w:val="32"/>
          <w:szCs w:val="32"/>
        </w:rPr>
        <w:t>date voi da mangiate</w:t>
      </w:r>
      <w:r w:rsidR="00833EEC" w:rsidRPr="00F5574D">
        <w:rPr>
          <w:rFonts w:ascii="Times New Roman" w:hAnsi="Times New Roman" w:cs="Times New Roman"/>
          <w:color w:val="auto"/>
          <w:sz w:val="32"/>
          <w:szCs w:val="32"/>
        </w:rPr>
        <w:t>»</w:t>
      </w:r>
      <w:r w:rsidRPr="00F5574D">
        <w:rPr>
          <w:rFonts w:ascii="Times New Roman" w:hAnsi="Times New Roman" w:cs="Times New Roman"/>
          <w:color w:val="auto"/>
          <w:sz w:val="32"/>
          <w:szCs w:val="32"/>
        </w:rPr>
        <w:t xml:space="preserve"> vuole dimostrare che </w:t>
      </w:r>
      <w:r w:rsidRPr="00F5574D">
        <w:rPr>
          <w:rFonts w:ascii="Times New Roman" w:hAnsi="Times New Roman" w:cs="Times New Roman"/>
          <w:b/>
          <w:color w:val="auto"/>
          <w:sz w:val="32"/>
          <w:szCs w:val="32"/>
        </w:rPr>
        <w:t xml:space="preserve">il dono della propria vita, espresso poi nell’ultima cena, è possibile soltanto quando è preceduto dal dono di quello che si ha.  </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Ricordiamo la denuncia nella prima lettera ai Corinti da parte dell’apostolo Paolo contro quelli che gozzovigliavano: costoro non potevano donare quello che erano perché non avevano donato quello che avevano. Quindi </w:t>
      </w:r>
      <w:r w:rsidRPr="00F5574D">
        <w:rPr>
          <w:rFonts w:ascii="Times New Roman" w:hAnsi="Times New Roman" w:cs="Times New Roman"/>
          <w:b/>
          <w:color w:val="auto"/>
          <w:sz w:val="32"/>
          <w:szCs w:val="32"/>
        </w:rPr>
        <w:t>nell’eucarestia è importante questo equilibrio; ripeto, il dono di quello che si è, è possibile soltanto se è preceduto dal dono di quello che si ha</w:t>
      </w:r>
      <w:r w:rsidRPr="00F5574D">
        <w:rPr>
          <w:rFonts w:ascii="Times New Roman" w:hAnsi="Times New Roman" w:cs="Times New Roman"/>
          <w:color w:val="auto"/>
          <w:sz w:val="32"/>
          <w:szCs w:val="32"/>
        </w:rPr>
        <w:t xml:space="preserve">. </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Dunque Gesù è </w:t>
      </w:r>
      <w:r w:rsidRPr="00F5574D">
        <w:rPr>
          <w:rFonts w:ascii="Times New Roman" w:hAnsi="Times New Roman" w:cs="Times New Roman"/>
          <w:b/>
          <w:color w:val="auto"/>
          <w:sz w:val="32"/>
          <w:szCs w:val="32"/>
        </w:rPr>
        <w:t>seguito da una folla immensa che lo segue</w:t>
      </w:r>
      <w:r w:rsidRPr="00F5574D">
        <w:rPr>
          <w:rFonts w:ascii="Times New Roman" w:hAnsi="Times New Roman" w:cs="Times New Roman"/>
          <w:color w:val="auto"/>
          <w:sz w:val="32"/>
          <w:szCs w:val="32"/>
        </w:rPr>
        <w:t xml:space="preserve"> </w:t>
      </w:r>
      <w:r w:rsidRPr="00F5574D">
        <w:rPr>
          <w:rFonts w:ascii="Times New Roman" w:hAnsi="Times New Roman" w:cs="Times New Roman"/>
          <w:b/>
          <w:color w:val="auto"/>
          <w:sz w:val="32"/>
          <w:szCs w:val="32"/>
        </w:rPr>
        <w:t>pensando che sta seguendo il conquistatore</w:t>
      </w:r>
      <w:r w:rsidRPr="00F5574D">
        <w:rPr>
          <w:rFonts w:ascii="Times New Roman" w:hAnsi="Times New Roman" w:cs="Times New Roman"/>
          <w:color w:val="auto"/>
          <w:sz w:val="32"/>
          <w:szCs w:val="32"/>
        </w:rPr>
        <w:t xml:space="preserve"> che va a conquistare il potere: così si potranno spartire il bottino con lui.  È in questa occasione che Gesù mette </w:t>
      </w:r>
      <w:r w:rsidRPr="00F5574D">
        <w:rPr>
          <w:rFonts w:ascii="Times New Roman" w:hAnsi="Times New Roman" w:cs="Times New Roman"/>
          <w:b/>
          <w:color w:val="auto"/>
          <w:sz w:val="32"/>
          <w:szCs w:val="32"/>
        </w:rPr>
        <w:t>tre condizioni a chi lo vuol seguire, una più dura dell’altra</w:t>
      </w:r>
      <w:r w:rsidRPr="00F5574D">
        <w:rPr>
          <w:rFonts w:ascii="Times New Roman" w:hAnsi="Times New Roman" w:cs="Times New Roman"/>
          <w:color w:val="auto"/>
          <w:sz w:val="32"/>
          <w:szCs w:val="32"/>
        </w:rPr>
        <w:t xml:space="preserve">: l’odio ai propri familiari, </w:t>
      </w:r>
      <w:r w:rsidR="00D03320" w:rsidRPr="00F5574D">
        <w:rPr>
          <w:rFonts w:ascii="Times New Roman" w:hAnsi="Times New Roman" w:cs="Times New Roman"/>
          <w:color w:val="auto"/>
          <w:sz w:val="32"/>
          <w:szCs w:val="32"/>
        </w:rPr>
        <w:t>il</w:t>
      </w:r>
      <w:r w:rsidRPr="00F5574D">
        <w:rPr>
          <w:rFonts w:ascii="Times New Roman" w:hAnsi="Times New Roman" w:cs="Times New Roman"/>
          <w:color w:val="auto"/>
          <w:sz w:val="32"/>
          <w:szCs w:val="32"/>
        </w:rPr>
        <w:t xml:space="preserve"> caricarsi della croce</w:t>
      </w:r>
      <w:r w:rsidR="00D03320" w:rsidRPr="00F5574D">
        <w:rPr>
          <w:rFonts w:ascii="Times New Roman" w:hAnsi="Times New Roman" w:cs="Times New Roman"/>
          <w:color w:val="auto"/>
          <w:sz w:val="32"/>
          <w:szCs w:val="32"/>
        </w:rPr>
        <w:t xml:space="preserve"> e</w:t>
      </w:r>
      <w:r w:rsidRPr="00F5574D">
        <w:rPr>
          <w:rFonts w:ascii="Times New Roman" w:hAnsi="Times New Roman" w:cs="Times New Roman"/>
          <w:color w:val="auto"/>
          <w:sz w:val="32"/>
          <w:szCs w:val="32"/>
        </w:rPr>
        <w:t xml:space="preserve"> la terza, non se l’aspettavano, </w:t>
      </w:r>
      <w:r w:rsidRPr="00F5574D">
        <w:rPr>
          <w:rFonts w:ascii="Times New Roman" w:hAnsi="Times New Roman" w:cs="Times New Roman"/>
          <w:i/>
          <w:color w:val="auto"/>
          <w:sz w:val="32"/>
          <w:szCs w:val="32"/>
        </w:rPr>
        <w:t>chi mi vuol seguire venda tutto quello che ha e poi mi segua</w:t>
      </w:r>
      <w:r w:rsidRPr="00F5574D">
        <w:rPr>
          <w:rFonts w:ascii="Times New Roman" w:hAnsi="Times New Roman" w:cs="Times New Roman"/>
          <w:color w:val="auto"/>
          <w:sz w:val="32"/>
          <w:szCs w:val="32"/>
        </w:rPr>
        <w:t xml:space="preserve">. La folla si dissolve. </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Gesù invita i discepoli a farsi pane per questa folla: </w:t>
      </w:r>
      <w:r w:rsidR="00833EEC" w:rsidRPr="00F5574D">
        <w:rPr>
          <w:rFonts w:ascii="Times New Roman" w:hAnsi="Times New Roman" w:cs="Times New Roman"/>
          <w:color w:val="auto"/>
          <w:sz w:val="32"/>
          <w:szCs w:val="32"/>
        </w:rPr>
        <w:t>«</w:t>
      </w:r>
      <w:r w:rsidRPr="00F5574D">
        <w:rPr>
          <w:rFonts w:ascii="Times New Roman" w:hAnsi="Times New Roman" w:cs="Times New Roman"/>
          <w:i/>
          <w:color w:val="auto"/>
          <w:sz w:val="32"/>
          <w:szCs w:val="32"/>
        </w:rPr>
        <w:t>E allora essi gli replicarono: non abbiamo qui se non cinque pani e due pesc</w:t>
      </w:r>
      <w:r w:rsidRPr="00F5574D">
        <w:rPr>
          <w:rFonts w:ascii="Times New Roman" w:hAnsi="Times New Roman" w:cs="Times New Roman"/>
          <w:color w:val="auto"/>
          <w:sz w:val="32"/>
          <w:szCs w:val="32"/>
        </w:rPr>
        <w:t>i</w:t>
      </w:r>
      <w:r w:rsidR="00833EEC" w:rsidRPr="00F5574D">
        <w:rPr>
          <w:rFonts w:ascii="Times New Roman" w:hAnsi="Times New Roman" w:cs="Times New Roman"/>
          <w:color w:val="auto"/>
          <w:sz w:val="32"/>
          <w:szCs w:val="32"/>
        </w:rPr>
        <w:t>»</w:t>
      </w:r>
      <w:r w:rsidRPr="00F5574D">
        <w:rPr>
          <w:rFonts w:ascii="Times New Roman" w:hAnsi="Times New Roman" w:cs="Times New Roman"/>
          <w:color w:val="auto"/>
          <w:sz w:val="32"/>
          <w:szCs w:val="32"/>
        </w:rPr>
        <w:t xml:space="preserve">. </w:t>
      </w:r>
      <w:r w:rsidRPr="00F5574D">
        <w:rPr>
          <w:rFonts w:ascii="Times New Roman" w:hAnsi="Times New Roman" w:cs="Times New Roman"/>
          <w:b/>
          <w:color w:val="auto"/>
          <w:sz w:val="32"/>
          <w:szCs w:val="32"/>
        </w:rPr>
        <w:t>La replica dei discepoli serve soltanto a dimostrare che è poco quello che hanno, per loro è impossibile esaudire la richiesta del maestro</w:t>
      </w:r>
      <w:r w:rsidRPr="00F5574D">
        <w:rPr>
          <w:rFonts w:ascii="Times New Roman" w:hAnsi="Times New Roman" w:cs="Times New Roman"/>
          <w:color w:val="auto"/>
          <w:sz w:val="32"/>
          <w:szCs w:val="32"/>
        </w:rPr>
        <w:t xml:space="preserve">. </w:t>
      </w:r>
    </w:p>
    <w:p w:rsidR="004A20BF" w:rsidRPr="00F5574D" w:rsidRDefault="004A20BF" w:rsidP="004A20BF">
      <w:pPr>
        <w:pStyle w:val="Default"/>
        <w:jc w:val="both"/>
        <w:rPr>
          <w:rFonts w:ascii="Times New Roman" w:hAnsi="Times New Roman" w:cs="Times New Roman"/>
          <w:color w:val="auto"/>
          <w:sz w:val="32"/>
          <w:szCs w:val="32"/>
        </w:rPr>
      </w:pP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Qui entriamo in un argomento delicato ma se ci pensiamo bene abbastanza semplice, che è </w:t>
      </w:r>
      <w:r w:rsidRPr="00F5574D">
        <w:rPr>
          <w:rFonts w:ascii="Times New Roman" w:hAnsi="Times New Roman" w:cs="Times New Roman"/>
          <w:b/>
          <w:color w:val="auto"/>
          <w:sz w:val="32"/>
          <w:szCs w:val="32"/>
        </w:rPr>
        <w:t>l’interpretazione dei numeri</w:t>
      </w:r>
      <w:r w:rsidRPr="00F5574D">
        <w:rPr>
          <w:rFonts w:ascii="Times New Roman" w:hAnsi="Times New Roman" w:cs="Times New Roman"/>
          <w:color w:val="auto"/>
          <w:sz w:val="32"/>
          <w:szCs w:val="32"/>
        </w:rPr>
        <w:t xml:space="preserve">. Abbiamo la tendenza a prender i numeri che troviamo nei vangeli come numeri che riguardano la matematica, e non la simbologia. Ma vediamo un po’ noi come nel linguaggio comune adoperiamo i numeri non soltanto con la loro funzione matematica, ma talvolta con una funzione figurata. In tal caso noi sappiamo che nessuno può equivocare le nostre espressioni numeriche; se io dico “adesso vado a fare due passi” non significa che faccio esattamente due passi, significa una piccola passeggiata. Se oggi a tavola quando la cameriera gentilmente mi offrirà la pasta e io dirò “mi dia solo due spaghetti” se veramente mi mette due spaghetti io ci rimango male.  Per esempio il numero 4 che ambiguità di valenza possiede, se io dico sono andato a parlare a quattro gatti... Vuol dire che c’erano poche persone. Se invece dico che una cosa l’ho detta ai quattro venti… vuol dire che la cosa l’ho divulgata dappertutto. Oppure: “Ve l’ho detto in mille modi ma non l’avete capito”; “è un secolo che non ci si vede”; “è </w:t>
      </w:r>
      <w:r w:rsidR="004523F9" w:rsidRPr="00F5574D">
        <w:rPr>
          <w:rFonts w:ascii="Times New Roman" w:hAnsi="Times New Roman" w:cs="Times New Roman"/>
          <w:color w:val="auto"/>
          <w:sz w:val="32"/>
          <w:szCs w:val="32"/>
        </w:rPr>
        <w:t>un’ora</w:t>
      </w:r>
      <w:r w:rsidRPr="00F5574D">
        <w:rPr>
          <w:rFonts w:ascii="Times New Roman" w:hAnsi="Times New Roman" w:cs="Times New Roman"/>
          <w:color w:val="auto"/>
          <w:sz w:val="32"/>
          <w:szCs w:val="32"/>
        </w:rPr>
        <w:t xml:space="preserve"> che ti aspetto” e poi il classico bicchiere caduto in terra “andato in mille pezzi”. Perché diciamo mille? Perché il mille significa distruzione totale. Quindi </w:t>
      </w:r>
      <w:r w:rsidRPr="00F5574D">
        <w:rPr>
          <w:rFonts w:ascii="Times New Roman" w:hAnsi="Times New Roman" w:cs="Times New Roman"/>
          <w:b/>
          <w:color w:val="auto"/>
          <w:sz w:val="32"/>
          <w:szCs w:val="32"/>
        </w:rPr>
        <w:t>anche noi adoperiamo il linguaggio dei numeri in maniera figurata</w:t>
      </w:r>
      <w:r w:rsidRPr="00F5574D">
        <w:rPr>
          <w:rFonts w:ascii="Times New Roman" w:hAnsi="Times New Roman" w:cs="Times New Roman"/>
          <w:color w:val="auto"/>
          <w:sz w:val="32"/>
          <w:szCs w:val="32"/>
        </w:rPr>
        <w:t xml:space="preserve">. </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4A20BF" w:rsidP="006D589C">
      <w:pPr>
        <w:pStyle w:val="Default"/>
        <w:jc w:val="both"/>
        <w:rPr>
          <w:rFonts w:ascii="Times New Roman" w:hAnsi="Times New Roman" w:cs="Times New Roman"/>
          <w:sz w:val="32"/>
          <w:szCs w:val="32"/>
        </w:rPr>
      </w:pPr>
      <w:r w:rsidRPr="00F5574D">
        <w:rPr>
          <w:rFonts w:ascii="Times New Roman" w:hAnsi="Times New Roman" w:cs="Times New Roman"/>
          <w:color w:val="auto"/>
          <w:sz w:val="32"/>
          <w:szCs w:val="32"/>
        </w:rPr>
        <w:t xml:space="preserve">La medesima cosa la ritroviamo nei testi evangelici. Allora qui cosa abbiamo? </w:t>
      </w:r>
      <w:r w:rsidR="00833EEC" w:rsidRPr="00F5574D">
        <w:rPr>
          <w:rFonts w:ascii="Times New Roman" w:hAnsi="Times New Roman" w:cs="Times New Roman"/>
          <w:color w:val="auto"/>
          <w:sz w:val="32"/>
          <w:szCs w:val="32"/>
        </w:rPr>
        <w:t>«</w:t>
      </w:r>
      <w:r w:rsidRPr="00F5574D">
        <w:rPr>
          <w:rFonts w:ascii="Times New Roman" w:hAnsi="Times New Roman" w:cs="Times New Roman"/>
          <w:i/>
          <w:color w:val="auto"/>
          <w:sz w:val="32"/>
          <w:szCs w:val="32"/>
        </w:rPr>
        <w:t>non abbiamo qui se non cinque pani e due pesci</w:t>
      </w:r>
      <w:r w:rsidR="00833EEC" w:rsidRPr="00F5574D">
        <w:rPr>
          <w:rFonts w:ascii="Times New Roman" w:hAnsi="Times New Roman" w:cs="Times New Roman"/>
          <w:color w:val="auto"/>
          <w:sz w:val="32"/>
          <w:szCs w:val="32"/>
        </w:rPr>
        <w:t>»</w:t>
      </w:r>
      <w:r w:rsidRPr="00F5574D">
        <w:rPr>
          <w:rFonts w:ascii="Times New Roman" w:hAnsi="Times New Roman" w:cs="Times New Roman"/>
          <w:color w:val="auto"/>
          <w:sz w:val="32"/>
          <w:szCs w:val="32"/>
        </w:rPr>
        <w:t xml:space="preserve">. </w:t>
      </w:r>
      <w:r w:rsidRPr="00F5574D">
        <w:rPr>
          <w:rFonts w:ascii="Times New Roman" w:hAnsi="Times New Roman" w:cs="Times New Roman"/>
          <w:b/>
          <w:color w:val="auto"/>
          <w:sz w:val="32"/>
          <w:szCs w:val="32"/>
        </w:rPr>
        <w:t>Cinque più due fa sette</w:t>
      </w:r>
      <w:r w:rsidRPr="00F5574D">
        <w:rPr>
          <w:rFonts w:ascii="Times New Roman" w:hAnsi="Times New Roman" w:cs="Times New Roman"/>
          <w:color w:val="auto"/>
          <w:sz w:val="32"/>
          <w:szCs w:val="32"/>
        </w:rPr>
        <w:t xml:space="preserve">, ecco tutto quello che abbiamo </w:t>
      </w:r>
      <w:r w:rsidRPr="00F5574D">
        <w:rPr>
          <w:rFonts w:ascii="Times New Roman" w:hAnsi="Times New Roman" w:cs="Times New Roman"/>
          <w:b/>
          <w:color w:val="auto"/>
          <w:sz w:val="32"/>
          <w:szCs w:val="32"/>
        </w:rPr>
        <w:t>è completo</w:t>
      </w:r>
      <w:r w:rsidRPr="00F5574D">
        <w:rPr>
          <w:rFonts w:ascii="Times New Roman" w:hAnsi="Times New Roman" w:cs="Times New Roman"/>
          <w:color w:val="auto"/>
          <w:sz w:val="32"/>
          <w:szCs w:val="32"/>
        </w:rPr>
        <w:t xml:space="preserve">, ma è poco. Quindi la replica dei discepoli serve a mostrare che </w:t>
      </w:r>
      <w:r w:rsidRPr="00F5574D">
        <w:rPr>
          <w:rFonts w:ascii="Times New Roman" w:hAnsi="Times New Roman" w:cs="Times New Roman"/>
          <w:b/>
          <w:color w:val="auto"/>
          <w:sz w:val="32"/>
          <w:szCs w:val="32"/>
        </w:rPr>
        <w:t>quello che hanno è insufficiente per sfamare la gente</w:t>
      </w:r>
      <w:r w:rsidRPr="00F5574D">
        <w:rPr>
          <w:rFonts w:ascii="Times New Roman" w:hAnsi="Times New Roman" w:cs="Times New Roman"/>
          <w:color w:val="auto"/>
          <w:sz w:val="32"/>
          <w:szCs w:val="32"/>
        </w:rPr>
        <w:t xml:space="preserve">. </w:t>
      </w:r>
      <w:r w:rsidR="006D589C" w:rsidRPr="00F5574D">
        <w:rPr>
          <w:rFonts w:ascii="Times New Roman" w:hAnsi="Times New Roman" w:cs="Times New Roman"/>
          <w:sz w:val="32"/>
          <w:szCs w:val="32"/>
        </w:rPr>
        <w:t xml:space="preserve">La comunità ritiene sempre poco quello che c’è. Non si accorge che cinque più due fa sette, numero perfetto, divino. È </w:t>
      </w:r>
      <w:r w:rsidR="006D589C" w:rsidRPr="00F5574D">
        <w:rPr>
          <w:rFonts w:ascii="Times New Roman" w:hAnsi="Times New Roman" w:cs="Times New Roman"/>
          <w:b/>
          <w:sz w:val="32"/>
          <w:szCs w:val="32"/>
        </w:rPr>
        <w:t>sazietà piena</w:t>
      </w:r>
      <w:r w:rsidR="006D589C" w:rsidRPr="00F5574D">
        <w:rPr>
          <w:rFonts w:ascii="Times New Roman" w:hAnsi="Times New Roman" w:cs="Times New Roman"/>
          <w:sz w:val="32"/>
          <w:szCs w:val="32"/>
        </w:rPr>
        <w:t xml:space="preserve"> per tutti </w:t>
      </w:r>
      <w:r w:rsidR="006D589C" w:rsidRPr="00F5574D">
        <w:rPr>
          <w:rFonts w:ascii="Times New Roman" w:hAnsi="Times New Roman" w:cs="Times New Roman"/>
          <w:b/>
          <w:sz w:val="32"/>
          <w:szCs w:val="32"/>
        </w:rPr>
        <w:t>se è vissuto come dono</w:t>
      </w:r>
      <w:r w:rsidR="006D589C" w:rsidRPr="00F5574D">
        <w:rPr>
          <w:rFonts w:ascii="Times New Roman" w:hAnsi="Times New Roman" w:cs="Times New Roman"/>
          <w:sz w:val="32"/>
          <w:szCs w:val="32"/>
        </w:rPr>
        <w:t xml:space="preserve">; è fame se è trattenuto per </w:t>
      </w:r>
      <w:r w:rsidR="006D589C" w:rsidRPr="00F5574D">
        <w:rPr>
          <w:rFonts w:ascii="Times New Roman" w:hAnsi="Times New Roman" w:cs="Times New Roman"/>
          <w:color w:val="auto"/>
          <w:sz w:val="32"/>
          <w:szCs w:val="32"/>
        </w:rPr>
        <w:t>sé.</w:t>
      </w:r>
    </w:p>
    <w:p w:rsidR="004A20BF" w:rsidRPr="00F5574D" w:rsidRDefault="004A20BF" w:rsidP="004A20BF">
      <w:pPr>
        <w:pStyle w:val="Default"/>
        <w:jc w:val="both"/>
        <w:rPr>
          <w:rFonts w:ascii="Times New Roman" w:hAnsi="Times New Roman" w:cs="Times New Roman"/>
          <w:color w:val="auto"/>
          <w:sz w:val="32"/>
          <w:szCs w:val="32"/>
        </w:rPr>
      </w:pPr>
    </w:p>
    <w:p w:rsidR="004A20BF" w:rsidRPr="00F5574D" w:rsidRDefault="00833EEC" w:rsidP="006D589C">
      <w:pPr>
        <w:pStyle w:val="Default"/>
        <w:jc w:val="both"/>
        <w:rPr>
          <w:rFonts w:ascii="Times New Roman" w:hAnsi="Times New Roman" w:cs="Times New Roman"/>
          <w:sz w:val="32"/>
          <w:szCs w:val="32"/>
        </w:rPr>
      </w:pPr>
      <w:r w:rsidRPr="00F5574D">
        <w:rPr>
          <w:rFonts w:ascii="Times New Roman" w:hAnsi="Times New Roman" w:cs="Times New Roman"/>
          <w:color w:val="auto"/>
          <w:sz w:val="32"/>
          <w:szCs w:val="32"/>
        </w:rPr>
        <w:t>«</w:t>
      </w:r>
      <w:r w:rsidR="004A20BF" w:rsidRPr="00F5574D">
        <w:rPr>
          <w:rFonts w:ascii="Times New Roman" w:hAnsi="Times New Roman" w:cs="Times New Roman"/>
          <w:i/>
          <w:color w:val="auto"/>
          <w:sz w:val="32"/>
          <w:szCs w:val="32"/>
        </w:rPr>
        <w:t>Ma egli disse: portatemeli qui. E dopo aver ordinato alle folle di sdraiarsi sull’erba</w:t>
      </w:r>
      <w:r w:rsidRPr="00F5574D">
        <w:rPr>
          <w:rFonts w:ascii="Times New Roman" w:hAnsi="Times New Roman" w:cs="Times New Roman"/>
          <w:color w:val="auto"/>
          <w:sz w:val="32"/>
          <w:szCs w:val="32"/>
        </w:rPr>
        <w:t>»</w:t>
      </w:r>
      <w:r w:rsidR="004A20BF" w:rsidRPr="00F5574D">
        <w:rPr>
          <w:rFonts w:ascii="Times New Roman" w:hAnsi="Times New Roman" w:cs="Times New Roman"/>
          <w:color w:val="auto"/>
          <w:sz w:val="32"/>
          <w:szCs w:val="32"/>
        </w:rPr>
        <w:t xml:space="preserve">. </w:t>
      </w:r>
      <w:r w:rsidR="006D589C" w:rsidRPr="00F5574D">
        <w:rPr>
          <w:rFonts w:ascii="Times New Roman" w:hAnsi="Times New Roman" w:cs="Times New Roman"/>
          <w:b/>
          <w:sz w:val="32"/>
          <w:szCs w:val="32"/>
        </w:rPr>
        <w:t>La nostra insufficienza</w:t>
      </w:r>
      <w:r w:rsidR="006D589C" w:rsidRPr="00F5574D">
        <w:rPr>
          <w:rFonts w:ascii="Times New Roman" w:hAnsi="Times New Roman" w:cs="Times New Roman"/>
          <w:sz w:val="32"/>
          <w:szCs w:val="32"/>
        </w:rPr>
        <w:t xml:space="preserve"> </w:t>
      </w:r>
      <w:r w:rsidR="006D589C" w:rsidRPr="00F5574D">
        <w:rPr>
          <w:rFonts w:ascii="Times New Roman" w:hAnsi="Times New Roman" w:cs="Times New Roman"/>
          <w:b/>
          <w:sz w:val="32"/>
          <w:szCs w:val="32"/>
        </w:rPr>
        <w:t>va portata a Gesù</w:t>
      </w:r>
      <w:r w:rsidR="006D589C" w:rsidRPr="00F5574D">
        <w:rPr>
          <w:rFonts w:ascii="Times New Roman" w:hAnsi="Times New Roman" w:cs="Times New Roman"/>
          <w:sz w:val="32"/>
          <w:szCs w:val="32"/>
        </w:rPr>
        <w:t xml:space="preserve">, riposta nelle sue mani. Ciò che ho e sono, poco o tanto che sia, è sempre </w:t>
      </w:r>
      <w:r w:rsidR="006D589C" w:rsidRPr="00F5574D">
        <w:rPr>
          <w:rFonts w:ascii="Times New Roman" w:hAnsi="Times New Roman" w:cs="Times New Roman"/>
          <w:color w:val="auto"/>
          <w:sz w:val="32"/>
          <w:szCs w:val="32"/>
        </w:rPr>
        <w:t xml:space="preserve">sovrabbondante se ricevuto, spezzato e dato da mani di figlio. </w:t>
      </w:r>
      <w:r w:rsidR="004A20BF" w:rsidRPr="00F5574D">
        <w:rPr>
          <w:rFonts w:ascii="Times New Roman" w:hAnsi="Times New Roman" w:cs="Times New Roman"/>
          <w:color w:val="auto"/>
          <w:sz w:val="32"/>
          <w:szCs w:val="32"/>
        </w:rPr>
        <w:t xml:space="preserve">Perché Gesù deve ordinare alle folle di </w:t>
      </w:r>
      <w:r w:rsidR="004A20BF" w:rsidRPr="00F5574D">
        <w:rPr>
          <w:rFonts w:ascii="Times New Roman" w:hAnsi="Times New Roman" w:cs="Times New Roman"/>
          <w:b/>
          <w:color w:val="auto"/>
          <w:sz w:val="32"/>
          <w:szCs w:val="32"/>
        </w:rPr>
        <w:t>sdraiarsi per terra</w:t>
      </w:r>
      <w:r w:rsidR="004A20BF" w:rsidRPr="00F5574D">
        <w:rPr>
          <w:rFonts w:ascii="Times New Roman" w:hAnsi="Times New Roman" w:cs="Times New Roman"/>
          <w:color w:val="auto"/>
          <w:sz w:val="32"/>
          <w:szCs w:val="32"/>
        </w:rPr>
        <w:t xml:space="preserve"> </w:t>
      </w:r>
      <w:r w:rsidR="004A20BF" w:rsidRPr="00F5574D">
        <w:rPr>
          <w:rFonts w:ascii="Times New Roman" w:hAnsi="Times New Roman" w:cs="Times New Roman"/>
          <w:b/>
          <w:color w:val="auto"/>
          <w:sz w:val="32"/>
          <w:szCs w:val="32"/>
        </w:rPr>
        <w:t>sull’erba</w:t>
      </w:r>
      <w:r w:rsidR="004A20BF" w:rsidRPr="00F5574D">
        <w:rPr>
          <w:rFonts w:ascii="Times New Roman" w:hAnsi="Times New Roman" w:cs="Times New Roman"/>
          <w:color w:val="auto"/>
          <w:sz w:val="32"/>
          <w:szCs w:val="32"/>
        </w:rPr>
        <w:t xml:space="preserve">? Perché queste </w:t>
      </w:r>
      <w:r w:rsidR="004A20BF" w:rsidRPr="00F5574D">
        <w:rPr>
          <w:rFonts w:ascii="Times New Roman" w:hAnsi="Times New Roman" w:cs="Times New Roman"/>
          <w:b/>
          <w:color w:val="auto"/>
          <w:sz w:val="32"/>
          <w:szCs w:val="32"/>
        </w:rPr>
        <w:t>sono indicazioni teologiche importanti</w:t>
      </w:r>
      <w:r w:rsidR="004A20BF" w:rsidRPr="00F5574D">
        <w:rPr>
          <w:rFonts w:ascii="Times New Roman" w:hAnsi="Times New Roman" w:cs="Times New Roman"/>
          <w:color w:val="auto"/>
          <w:sz w:val="32"/>
          <w:szCs w:val="32"/>
        </w:rPr>
        <w:t xml:space="preserve">. </w:t>
      </w: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Nei pranzi festivi i signori mangiavano sdraiati su dei divani. Abbiamo le immagini del mondo greco-romano: c’era un grande piatto al centro e poi tutta una raggiera di divani accanto e le persone mangiavano sdraiate. </w:t>
      </w:r>
      <w:r w:rsidRPr="00F5574D">
        <w:rPr>
          <w:rFonts w:ascii="Times New Roman" w:hAnsi="Times New Roman" w:cs="Times New Roman"/>
          <w:b/>
          <w:color w:val="auto"/>
          <w:sz w:val="32"/>
          <w:szCs w:val="32"/>
        </w:rPr>
        <w:t>Chi poteva mangiare così? I signori</w:t>
      </w:r>
      <w:r w:rsidRPr="00F5574D">
        <w:rPr>
          <w:rFonts w:ascii="Times New Roman" w:hAnsi="Times New Roman" w:cs="Times New Roman"/>
          <w:color w:val="auto"/>
          <w:sz w:val="32"/>
          <w:szCs w:val="32"/>
        </w:rPr>
        <w:t xml:space="preserve">. Quelli che avevano dei servi che li potessero servire. L’indicazione che Gesù sta dando – ed è indicazione eucaristica – è che </w:t>
      </w:r>
      <w:r w:rsidRPr="00F5574D">
        <w:rPr>
          <w:rFonts w:ascii="Times New Roman" w:hAnsi="Times New Roman" w:cs="Times New Roman"/>
          <w:b/>
          <w:color w:val="auto"/>
          <w:sz w:val="32"/>
          <w:szCs w:val="32"/>
        </w:rPr>
        <w:t>queste persone</w:t>
      </w:r>
      <w:r w:rsidRPr="00F5574D">
        <w:rPr>
          <w:rFonts w:ascii="Times New Roman" w:hAnsi="Times New Roman" w:cs="Times New Roman"/>
          <w:color w:val="auto"/>
          <w:sz w:val="32"/>
          <w:szCs w:val="32"/>
        </w:rPr>
        <w:t xml:space="preserve"> </w:t>
      </w:r>
      <w:r w:rsidRPr="00F5574D">
        <w:rPr>
          <w:rFonts w:ascii="Times New Roman" w:hAnsi="Times New Roman" w:cs="Times New Roman"/>
          <w:b/>
          <w:color w:val="auto"/>
          <w:sz w:val="32"/>
          <w:szCs w:val="32"/>
        </w:rPr>
        <w:t>si devono sentire signori, e persone libere</w:t>
      </w:r>
      <w:r w:rsidRPr="00F5574D">
        <w:rPr>
          <w:rFonts w:ascii="Times New Roman" w:hAnsi="Times New Roman" w:cs="Times New Roman"/>
          <w:color w:val="auto"/>
          <w:sz w:val="32"/>
          <w:szCs w:val="32"/>
        </w:rPr>
        <w:t xml:space="preserve">. Ma perché lo deve ordinare? Perché trova in questa gente resistenza. Il desiderio di libertà non è così comune come possiamo credere; offrire la libertà significa trovarsi dinanzi alla resistenza. Il fascino della religione è che ti toglie la libertà però ti dà in cambio piena sicurezza. </w:t>
      </w:r>
    </w:p>
    <w:p w:rsidR="004A20BF" w:rsidRPr="00F5574D" w:rsidRDefault="004A20BF" w:rsidP="006D589C">
      <w:pPr>
        <w:pStyle w:val="Default"/>
        <w:jc w:val="both"/>
        <w:rPr>
          <w:rFonts w:ascii="Times New Roman" w:hAnsi="Times New Roman" w:cs="Times New Roman"/>
          <w:sz w:val="32"/>
          <w:szCs w:val="32"/>
        </w:rPr>
      </w:pPr>
      <w:r w:rsidRPr="00F5574D">
        <w:rPr>
          <w:rFonts w:ascii="Times New Roman" w:hAnsi="Times New Roman" w:cs="Times New Roman"/>
          <w:b/>
          <w:color w:val="auto"/>
          <w:sz w:val="32"/>
          <w:szCs w:val="32"/>
        </w:rPr>
        <w:t>E perché sull’erba</w:t>
      </w:r>
      <w:r w:rsidRPr="00F5574D">
        <w:rPr>
          <w:rFonts w:ascii="Times New Roman" w:hAnsi="Times New Roman" w:cs="Times New Roman"/>
          <w:color w:val="auto"/>
          <w:sz w:val="32"/>
          <w:szCs w:val="32"/>
        </w:rPr>
        <w:t xml:space="preserve">? Questa è un’allusione al </w:t>
      </w:r>
      <w:r w:rsidRPr="00F5574D">
        <w:rPr>
          <w:rFonts w:ascii="Times New Roman" w:hAnsi="Times New Roman" w:cs="Times New Roman"/>
          <w:b/>
          <w:color w:val="auto"/>
          <w:sz w:val="32"/>
          <w:szCs w:val="32"/>
        </w:rPr>
        <w:t>salmo 72</w:t>
      </w:r>
      <w:r w:rsidRPr="00F5574D">
        <w:rPr>
          <w:rFonts w:ascii="Times New Roman" w:hAnsi="Times New Roman" w:cs="Times New Roman"/>
          <w:color w:val="auto"/>
          <w:sz w:val="32"/>
          <w:szCs w:val="32"/>
        </w:rPr>
        <w:t xml:space="preserve"> dove il tempo del messia veniva immaginato come un’epoca di grande fecondità ed abbondanza di cui l’erba è segno. </w:t>
      </w:r>
      <w:r w:rsidR="006D589C" w:rsidRPr="00F5574D">
        <w:rPr>
          <w:rFonts w:ascii="Times New Roman" w:hAnsi="Times New Roman" w:cs="Times New Roman"/>
          <w:sz w:val="32"/>
          <w:szCs w:val="32"/>
        </w:rPr>
        <w:t>Il deserto si rallegra e la terra arida esulta e fiorisce: il Signore viene a salvarci (</w:t>
      </w:r>
      <w:proofErr w:type="spellStart"/>
      <w:r w:rsidR="006D589C" w:rsidRPr="00F5574D">
        <w:rPr>
          <w:rFonts w:ascii="Times New Roman" w:hAnsi="Times New Roman" w:cs="Times New Roman"/>
          <w:sz w:val="32"/>
          <w:szCs w:val="32"/>
        </w:rPr>
        <w:t>cf</w:t>
      </w:r>
      <w:proofErr w:type="spellEnd"/>
      <w:r w:rsidR="006D589C" w:rsidRPr="00F5574D">
        <w:rPr>
          <w:rFonts w:ascii="Times New Roman" w:hAnsi="Times New Roman" w:cs="Times New Roman"/>
          <w:sz w:val="32"/>
          <w:szCs w:val="32"/>
        </w:rPr>
        <w:t xml:space="preserve">. </w:t>
      </w:r>
      <w:proofErr w:type="spellStart"/>
      <w:r w:rsidR="006D589C" w:rsidRPr="00F5574D">
        <w:rPr>
          <w:rFonts w:ascii="Times New Roman" w:hAnsi="Times New Roman" w:cs="Times New Roman"/>
          <w:sz w:val="32"/>
          <w:szCs w:val="32"/>
        </w:rPr>
        <w:t>Is</w:t>
      </w:r>
      <w:proofErr w:type="spellEnd"/>
      <w:r w:rsidR="006D589C" w:rsidRPr="00F5574D">
        <w:rPr>
          <w:rFonts w:ascii="Times New Roman" w:hAnsi="Times New Roman" w:cs="Times New Roman"/>
          <w:sz w:val="32"/>
          <w:szCs w:val="32"/>
        </w:rPr>
        <w:t xml:space="preserve"> 35,1-4). È la pasqua definitiva: il </w:t>
      </w:r>
      <w:r w:rsidR="006D589C" w:rsidRPr="00F5574D">
        <w:rPr>
          <w:rFonts w:ascii="Times New Roman" w:hAnsi="Times New Roman" w:cs="Times New Roman"/>
          <w:b/>
          <w:sz w:val="32"/>
          <w:szCs w:val="32"/>
        </w:rPr>
        <w:t>passaggio dal banchetto di Erode a quello della Sapienza</w:t>
      </w:r>
      <w:r w:rsidR="006D589C" w:rsidRPr="00F5574D">
        <w:rPr>
          <w:rFonts w:ascii="Times New Roman" w:hAnsi="Times New Roman" w:cs="Times New Roman"/>
          <w:sz w:val="32"/>
          <w:szCs w:val="32"/>
        </w:rPr>
        <w:t xml:space="preserve"> (</w:t>
      </w:r>
      <w:proofErr w:type="spellStart"/>
      <w:r w:rsidR="006D589C" w:rsidRPr="00F5574D">
        <w:rPr>
          <w:rFonts w:ascii="Times New Roman" w:hAnsi="Times New Roman" w:cs="Times New Roman"/>
          <w:sz w:val="32"/>
          <w:szCs w:val="32"/>
        </w:rPr>
        <w:t>cf</w:t>
      </w:r>
      <w:proofErr w:type="spellEnd"/>
      <w:r w:rsidR="006D589C" w:rsidRPr="00F5574D">
        <w:rPr>
          <w:rFonts w:ascii="Times New Roman" w:hAnsi="Times New Roman" w:cs="Times New Roman"/>
          <w:sz w:val="32"/>
          <w:szCs w:val="32"/>
        </w:rPr>
        <w:t xml:space="preserve">. Pr 9,1-6.13-18). Il Signore eliminerà la morte per sempre, e si dirà in quel giorno: «Ecco il nostro Dio» </w:t>
      </w:r>
      <w:r w:rsidR="006D589C" w:rsidRPr="00F5574D">
        <w:rPr>
          <w:rFonts w:ascii="Times New Roman" w:hAnsi="Times New Roman" w:cs="Times New Roman"/>
          <w:color w:val="auto"/>
          <w:sz w:val="32"/>
          <w:szCs w:val="32"/>
        </w:rPr>
        <w:t>(</w:t>
      </w:r>
      <w:proofErr w:type="spellStart"/>
      <w:r w:rsidR="006D589C" w:rsidRPr="00F5574D">
        <w:rPr>
          <w:rFonts w:ascii="Times New Roman" w:hAnsi="Times New Roman" w:cs="Times New Roman"/>
          <w:color w:val="auto"/>
          <w:sz w:val="32"/>
          <w:szCs w:val="32"/>
        </w:rPr>
        <w:t>cf</w:t>
      </w:r>
      <w:proofErr w:type="spellEnd"/>
      <w:r w:rsidR="006D589C" w:rsidRPr="00F5574D">
        <w:rPr>
          <w:rFonts w:ascii="Times New Roman" w:hAnsi="Times New Roman" w:cs="Times New Roman"/>
          <w:color w:val="auto"/>
          <w:sz w:val="32"/>
          <w:szCs w:val="32"/>
        </w:rPr>
        <w:t xml:space="preserve">. </w:t>
      </w:r>
      <w:proofErr w:type="spellStart"/>
      <w:r w:rsidR="006D589C" w:rsidRPr="00F5574D">
        <w:rPr>
          <w:rFonts w:ascii="Times New Roman" w:hAnsi="Times New Roman" w:cs="Times New Roman"/>
          <w:color w:val="auto"/>
          <w:sz w:val="32"/>
          <w:szCs w:val="32"/>
        </w:rPr>
        <w:t>Is</w:t>
      </w:r>
      <w:proofErr w:type="spellEnd"/>
      <w:r w:rsidR="006D589C" w:rsidRPr="00F5574D">
        <w:rPr>
          <w:rFonts w:ascii="Times New Roman" w:hAnsi="Times New Roman" w:cs="Times New Roman"/>
          <w:color w:val="auto"/>
          <w:sz w:val="32"/>
          <w:szCs w:val="32"/>
        </w:rPr>
        <w:t xml:space="preserve"> 25,6-9).</w:t>
      </w:r>
    </w:p>
    <w:p w:rsidR="004A20BF" w:rsidRPr="00F5574D" w:rsidRDefault="004A20BF" w:rsidP="004A20BF">
      <w:pPr>
        <w:pStyle w:val="Default"/>
        <w:jc w:val="both"/>
        <w:rPr>
          <w:rFonts w:ascii="Times New Roman" w:hAnsi="Times New Roman" w:cs="Times New Roman"/>
          <w:color w:val="auto"/>
          <w:sz w:val="32"/>
          <w:szCs w:val="32"/>
        </w:rPr>
      </w:pPr>
    </w:p>
    <w:p w:rsidR="004A20BF" w:rsidRPr="00F5574D" w:rsidRDefault="00833EEC"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w:t>
      </w:r>
      <w:r w:rsidR="004A20BF" w:rsidRPr="00F5574D">
        <w:rPr>
          <w:rFonts w:ascii="Times New Roman" w:hAnsi="Times New Roman" w:cs="Times New Roman"/>
          <w:i/>
          <w:color w:val="auto"/>
          <w:sz w:val="32"/>
          <w:szCs w:val="32"/>
        </w:rPr>
        <w:t>Allora Gesù, dopo aver ordinato alle folle di sdraiarsi per terra, prese 5 pani e i 2 pesci</w:t>
      </w:r>
      <w:r w:rsidRPr="00F5574D">
        <w:rPr>
          <w:rFonts w:ascii="Times New Roman" w:hAnsi="Times New Roman" w:cs="Times New Roman"/>
          <w:color w:val="auto"/>
          <w:sz w:val="32"/>
          <w:szCs w:val="32"/>
        </w:rPr>
        <w:t>»</w:t>
      </w:r>
      <w:r w:rsidR="004A20BF" w:rsidRPr="00F5574D">
        <w:rPr>
          <w:rFonts w:ascii="Times New Roman" w:hAnsi="Times New Roman" w:cs="Times New Roman"/>
          <w:color w:val="auto"/>
          <w:sz w:val="32"/>
          <w:szCs w:val="32"/>
        </w:rPr>
        <w:t xml:space="preserve"> – sono gli </w:t>
      </w:r>
      <w:r w:rsidR="004A20BF" w:rsidRPr="00F5574D">
        <w:rPr>
          <w:rFonts w:ascii="Times New Roman" w:hAnsi="Times New Roman" w:cs="Times New Roman"/>
          <w:b/>
          <w:color w:val="auto"/>
          <w:sz w:val="32"/>
          <w:szCs w:val="32"/>
        </w:rPr>
        <w:t>stessi gesti che poi Gesù compirà durante la cena eucaristica</w:t>
      </w:r>
      <w:r w:rsidR="004A20BF" w:rsidRPr="00F5574D">
        <w:rPr>
          <w:rFonts w:ascii="Times New Roman" w:hAnsi="Times New Roman" w:cs="Times New Roman"/>
          <w:color w:val="auto"/>
          <w:sz w:val="32"/>
          <w:szCs w:val="32"/>
        </w:rPr>
        <w:t xml:space="preserve"> </w:t>
      </w:r>
      <w:r w:rsidRPr="00F5574D">
        <w:rPr>
          <w:rFonts w:ascii="Times New Roman" w:hAnsi="Times New Roman" w:cs="Times New Roman"/>
          <w:color w:val="auto"/>
          <w:sz w:val="32"/>
          <w:szCs w:val="32"/>
        </w:rPr>
        <w:t>«</w:t>
      </w:r>
      <w:r w:rsidR="004A20BF" w:rsidRPr="00F5574D">
        <w:rPr>
          <w:rFonts w:ascii="Times New Roman" w:hAnsi="Times New Roman" w:cs="Times New Roman"/>
          <w:i/>
          <w:color w:val="auto"/>
          <w:sz w:val="32"/>
          <w:szCs w:val="32"/>
        </w:rPr>
        <w:t>e guardando verso il cielo</w:t>
      </w:r>
      <w:r w:rsidRPr="00F5574D">
        <w:rPr>
          <w:rFonts w:ascii="Times New Roman" w:hAnsi="Times New Roman" w:cs="Times New Roman"/>
          <w:color w:val="auto"/>
          <w:sz w:val="32"/>
          <w:szCs w:val="32"/>
        </w:rPr>
        <w:t>»</w:t>
      </w:r>
      <w:r w:rsidR="004A20BF" w:rsidRPr="00F5574D">
        <w:rPr>
          <w:rFonts w:ascii="Times New Roman" w:hAnsi="Times New Roman" w:cs="Times New Roman"/>
          <w:color w:val="auto"/>
          <w:sz w:val="32"/>
          <w:szCs w:val="32"/>
        </w:rPr>
        <w:t xml:space="preserve"> –</w:t>
      </w:r>
      <w:r w:rsidR="004523F9" w:rsidRPr="00F5574D">
        <w:rPr>
          <w:rFonts w:ascii="Times New Roman" w:hAnsi="Times New Roman" w:cs="Times New Roman"/>
          <w:color w:val="auto"/>
          <w:sz w:val="32"/>
          <w:szCs w:val="32"/>
        </w:rPr>
        <w:t xml:space="preserve"> il cielo è immagine di Dio – </w:t>
      </w:r>
      <w:r w:rsidRPr="00F5574D">
        <w:rPr>
          <w:rFonts w:ascii="Times New Roman" w:hAnsi="Times New Roman" w:cs="Times New Roman"/>
          <w:color w:val="auto"/>
          <w:sz w:val="32"/>
          <w:szCs w:val="32"/>
        </w:rPr>
        <w:t>«</w:t>
      </w:r>
      <w:r w:rsidR="004A20BF" w:rsidRPr="00F5574D">
        <w:rPr>
          <w:rFonts w:ascii="Times New Roman" w:hAnsi="Times New Roman" w:cs="Times New Roman"/>
          <w:i/>
          <w:color w:val="auto"/>
          <w:sz w:val="32"/>
          <w:szCs w:val="32"/>
        </w:rPr>
        <w:t>benedì</w:t>
      </w:r>
      <w:r w:rsidRPr="00F5574D">
        <w:rPr>
          <w:rFonts w:ascii="Times New Roman" w:hAnsi="Times New Roman" w:cs="Times New Roman"/>
          <w:color w:val="auto"/>
          <w:sz w:val="32"/>
          <w:szCs w:val="32"/>
        </w:rPr>
        <w:t>»</w:t>
      </w:r>
      <w:r w:rsidR="004A20BF" w:rsidRPr="00F5574D">
        <w:rPr>
          <w:rFonts w:ascii="Times New Roman" w:hAnsi="Times New Roman" w:cs="Times New Roman"/>
          <w:color w:val="auto"/>
          <w:sz w:val="32"/>
          <w:szCs w:val="32"/>
        </w:rPr>
        <w:t xml:space="preserve">. Quando questo stesso episodio sarà fatto in terra pagana, l’evangelista, invece di benedire – benedire è un verbo che si conosceva nel mondo ebraico - userà il verbo </w:t>
      </w:r>
      <w:proofErr w:type="spellStart"/>
      <w:r w:rsidR="004A20BF" w:rsidRPr="00F5574D">
        <w:rPr>
          <w:rFonts w:ascii="Times New Roman" w:hAnsi="Times New Roman" w:cs="Times New Roman"/>
          <w:i/>
          <w:color w:val="auto"/>
          <w:sz w:val="32"/>
          <w:szCs w:val="32"/>
        </w:rPr>
        <w:t>eucharisteo</w:t>
      </w:r>
      <w:proofErr w:type="spellEnd"/>
      <w:r w:rsidR="004A20BF" w:rsidRPr="00F5574D">
        <w:rPr>
          <w:rFonts w:ascii="Times New Roman" w:hAnsi="Times New Roman" w:cs="Times New Roman"/>
          <w:color w:val="auto"/>
          <w:sz w:val="32"/>
          <w:szCs w:val="32"/>
        </w:rPr>
        <w:t xml:space="preserve"> da cui la parola eucarestia, </w:t>
      </w:r>
      <w:r w:rsidR="004A20BF" w:rsidRPr="00F5574D">
        <w:rPr>
          <w:rFonts w:ascii="Times New Roman" w:hAnsi="Times New Roman" w:cs="Times New Roman"/>
          <w:i/>
          <w:color w:val="auto"/>
          <w:sz w:val="32"/>
          <w:szCs w:val="32"/>
        </w:rPr>
        <w:t>ringraziare</w:t>
      </w:r>
      <w:r w:rsidR="004A20BF" w:rsidRPr="00F5574D">
        <w:rPr>
          <w:rFonts w:ascii="Times New Roman" w:hAnsi="Times New Roman" w:cs="Times New Roman"/>
          <w:color w:val="auto"/>
          <w:sz w:val="32"/>
          <w:szCs w:val="32"/>
        </w:rPr>
        <w:t xml:space="preserve">, perché ringraziare era un termine conosciuto nel mondo pagano. </w:t>
      </w:r>
    </w:p>
    <w:p w:rsidR="004A20BF" w:rsidRPr="00F5574D" w:rsidRDefault="004A20BF" w:rsidP="004A20BF">
      <w:pPr>
        <w:pStyle w:val="Default"/>
        <w:jc w:val="both"/>
        <w:rPr>
          <w:rFonts w:ascii="Times New Roman" w:hAnsi="Times New Roman" w:cs="Times New Roman"/>
          <w:color w:val="auto"/>
          <w:sz w:val="32"/>
          <w:szCs w:val="32"/>
        </w:rPr>
      </w:pPr>
    </w:p>
    <w:p w:rsidR="004A20BF" w:rsidRPr="00F5574D" w:rsidRDefault="004A20BF" w:rsidP="006D589C">
      <w:pPr>
        <w:pStyle w:val="Default"/>
        <w:jc w:val="both"/>
        <w:rPr>
          <w:rFonts w:ascii="Times New Roman" w:hAnsi="Times New Roman" w:cs="Times New Roman"/>
          <w:sz w:val="32"/>
          <w:szCs w:val="32"/>
        </w:rPr>
      </w:pPr>
      <w:r w:rsidRPr="00F5574D">
        <w:rPr>
          <w:rFonts w:ascii="Times New Roman" w:hAnsi="Times New Roman" w:cs="Times New Roman"/>
          <w:color w:val="auto"/>
          <w:sz w:val="32"/>
          <w:szCs w:val="32"/>
        </w:rPr>
        <w:t xml:space="preserve">Gesù </w:t>
      </w:r>
      <w:r w:rsidR="00833EEC" w:rsidRPr="00F5574D">
        <w:rPr>
          <w:rFonts w:ascii="Times New Roman" w:hAnsi="Times New Roman" w:cs="Times New Roman"/>
          <w:color w:val="auto"/>
          <w:sz w:val="32"/>
          <w:szCs w:val="32"/>
        </w:rPr>
        <w:t>«</w:t>
      </w:r>
      <w:r w:rsidRPr="00F5574D">
        <w:rPr>
          <w:rFonts w:ascii="Times New Roman" w:hAnsi="Times New Roman" w:cs="Times New Roman"/>
          <w:i/>
          <w:color w:val="auto"/>
          <w:sz w:val="32"/>
          <w:szCs w:val="32"/>
        </w:rPr>
        <w:t>benedì, spezzò i pani, li diede ai discepoli</w:t>
      </w:r>
      <w:r w:rsidRPr="00F5574D">
        <w:rPr>
          <w:rFonts w:ascii="Times New Roman" w:hAnsi="Times New Roman" w:cs="Times New Roman"/>
          <w:color w:val="auto"/>
          <w:sz w:val="32"/>
          <w:szCs w:val="32"/>
        </w:rPr>
        <w:t>”</w:t>
      </w:r>
      <w:r w:rsidR="00833EEC" w:rsidRPr="00F5574D">
        <w:rPr>
          <w:rFonts w:ascii="Times New Roman" w:hAnsi="Times New Roman" w:cs="Times New Roman"/>
          <w:color w:val="auto"/>
          <w:sz w:val="32"/>
          <w:szCs w:val="32"/>
        </w:rPr>
        <w:t>»</w:t>
      </w:r>
      <w:r w:rsidRPr="00F5574D">
        <w:rPr>
          <w:rFonts w:ascii="Times New Roman" w:hAnsi="Times New Roman" w:cs="Times New Roman"/>
          <w:color w:val="auto"/>
          <w:sz w:val="32"/>
          <w:szCs w:val="32"/>
        </w:rPr>
        <w:t xml:space="preserve"> vedete le stesse identiche azioni dell’ultima cena </w:t>
      </w:r>
      <w:r w:rsidR="00833EEC" w:rsidRPr="00F5574D">
        <w:rPr>
          <w:rFonts w:ascii="Times New Roman" w:hAnsi="Times New Roman" w:cs="Times New Roman"/>
          <w:color w:val="auto"/>
          <w:sz w:val="32"/>
          <w:szCs w:val="32"/>
        </w:rPr>
        <w:t>«</w:t>
      </w:r>
      <w:r w:rsidRPr="00F5574D">
        <w:rPr>
          <w:rFonts w:ascii="Times New Roman" w:hAnsi="Times New Roman" w:cs="Times New Roman"/>
          <w:i/>
          <w:color w:val="auto"/>
          <w:sz w:val="32"/>
          <w:szCs w:val="32"/>
        </w:rPr>
        <w:t>e i discepoli alle folle</w:t>
      </w:r>
      <w:r w:rsidR="00833EEC" w:rsidRPr="00F5574D">
        <w:rPr>
          <w:rFonts w:ascii="Times New Roman" w:hAnsi="Times New Roman" w:cs="Times New Roman"/>
          <w:color w:val="auto"/>
          <w:sz w:val="32"/>
          <w:szCs w:val="32"/>
        </w:rPr>
        <w:t>»</w:t>
      </w:r>
      <w:r w:rsidRPr="00F5574D">
        <w:rPr>
          <w:rFonts w:ascii="Times New Roman" w:hAnsi="Times New Roman" w:cs="Times New Roman"/>
          <w:color w:val="auto"/>
          <w:sz w:val="32"/>
          <w:szCs w:val="32"/>
        </w:rPr>
        <w:t xml:space="preserve">. </w:t>
      </w:r>
      <w:r w:rsidRPr="00F5574D">
        <w:rPr>
          <w:rFonts w:ascii="Times New Roman" w:hAnsi="Times New Roman" w:cs="Times New Roman"/>
          <w:b/>
          <w:color w:val="auto"/>
          <w:sz w:val="32"/>
          <w:szCs w:val="32"/>
        </w:rPr>
        <w:t>E i pesci?</w:t>
      </w:r>
      <w:r w:rsidRPr="00F5574D">
        <w:rPr>
          <w:rFonts w:ascii="Times New Roman" w:hAnsi="Times New Roman" w:cs="Times New Roman"/>
          <w:color w:val="auto"/>
          <w:sz w:val="32"/>
          <w:szCs w:val="32"/>
        </w:rPr>
        <w:t xml:space="preserve"> I pesci dove sono finiti? Vedete è un’abilità letteraria, l’evangelista vuole parlare dell’eucarestia, ecco perché i pesci adesso sono scomparsi e </w:t>
      </w:r>
      <w:r w:rsidRPr="00F5574D">
        <w:rPr>
          <w:rFonts w:ascii="Times New Roman" w:hAnsi="Times New Roman" w:cs="Times New Roman"/>
          <w:b/>
          <w:color w:val="auto"/>
          <w:sz w:val="32"/>
          <w:szCs w:val="32"/>
        </w:rPr>
        <w:t>c’è soltanto la rilevanza del pane.</w:t>
      </w:r>
      <w:r w:rsidRPr="00F5574D">
        <w:rPr>
          <w:rFonts w:ascii="Times New Roman" w:hAnsi="Times New Roman" w:cs="Times New Roman"/>
          <w:color w:val="auto"/>
          <w:sz w:val="32"/>
          <w:szCs w:val="32"/>
        </w:rPr>
        <w:t xml:space="preserve"> </w:t>
      </w:r>
      <w:r w:rsidR="006D589C" w:rsidRPr="00F5574D">
        <w:rPr>
          <w:rFonts w:ascii="Times New Roman" w:hAnsi="Times New Roman" w:cs="Times New Roman"/>
          <w:sz w:val="32"/>
          <w:szCs w:val="32"/>
        </w:rPr>
        <w:t>Non è frumento, ma pane, frutto di lavoro e relazioni: è cultura, non solo natura. Tutto è da prendere e vivere come dono. I cinque pani sono da Agostino messi in relazione ai cinque libri della legge, per significare che «</w:t>
      </w:r>
      <w:r w:rsidR="006D589C" w:rsidRPr="00F5574D">
        <w:rPr>
          <w:rFonts w:ascii="Times New Roman" w:hAnsi="Times New Roman" w:cs="Times New Roman"/>
          <w:i/>
          <w:sz w:val="32"/>
          <w:szCs w:val="32"/>
        </w:rPr>
        <w:t xml:space="preserve">l’uomo non vive soltanto di pane, ma di quanto esce dalla </w:t>
      </w:r>
      <w:r w:rsidR="006D589C" w:rsidRPr="00F5574D">
        <w:rPr>
          <w:rFonts w:ascii="Times New Roman" w:hAnsi="Times New Roman" w:cs="Times New Roman"/>
          <w:i/>
          <w:color w:val="auto"/>
          <w:sz w:val="32"/>
          <w:szCs w:val="32"/>
        </w:rPr>
        <w:t>bocca del Signore</w:t>
      </w:r>
      <w:r w:rsidR="006D589C" w:rsidRPr="00F5574D">
        <w:rPr>
          <w:rFonts w:ascii="Times New Roman" w:hAnsi="Times New Roman" w:cs="Times New Roman"/>
          <w:color w:val="auto"/>
          <w:sz w:val="32"/>
          <w:szCs w:val="32"/>
        </w:rPr>
        <w:t>» (</w:t>
      </w:r>
      <w:proofErr w:type="spellStart"/>
      <w:r w:rsidR="006D589C" w:rsidRPr="00F5574D">
        <w:rPr>
          <w:rFonts w:ascii="Times New Roman" w:hAnsi="Times New Roman" w:cs="Times New Roman"/>
          <w:color w:val="auto"/>
          <w:sz w:val="32"/>
          <w:szCs w:val="32"/>
        </w:rPr>
        <w:t>Dt</w:t>
      </w:r>
      <w:proofErr w:type="spellEnd"/>
      <w:r w:rsidR="006D589C" w:rsidRPr="00F5574D">
        <w:rPr>
          <w:rFonts w:ascii="Times New Roman" w:hAnsi="Times New Roman" w:cs="Times New Roman"/>
          <w:color w:val="auto"/>
          <w:sz w:val="32"/>
          <w:szCs w:val="32"/>
        </w:rPr>
        <w:t xml:space="preserve"> 8,3).</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Allora Gesù prende i cinque pani e i due pesci – cioè tutto quello che i discepoli hanno – guarda verso il cielo</w:t>
      </w:r>
      <w:r w:rsidRPr="00F5574D">
        <w:rPr>
          <w:rFonts w:ascii="Times New Roman" w:hAnsi="Times New Roman" w:cs="Times New Roman"/>
          <w:b/>
          <w:color w:val="auto"/>
          <w:sz w:val="32"/>
          <w:szCs w:val="32"/>
        </w:rPr>
        <w:t>, slegando in tal modo i beni del creato dal possesso accaparrante umano</w:t>
      </w:r>
      <w:r w:rsidRPr="00F5574D">
        <w:rPr>
          <w:rFonts w:ascii="Times New Roman" w:hAnsi="Times New Roman" w:cs="Times New Roman"/>
          <w:color w:val="auto"/>
          <w:sz w:val="32"/>
          <w:szCs w:val="32"/>
        </w:rPr>
        <w:t xml:space="preserve">, </w:t>
      </w:r>
      <w:r w:rsidRPr="00F5574D">
        <w:rPr>
          <w:rFonts w:ascii="Times New Roman" w:hAnsi="Times New Roman" w:cs="Times New Roman"/>
          <w:b/>
          <w:color w:val="auto"/>
          <w:sz w:val="32"/>
          <w:szCs w:val="32"/>
        </w:rPr>
        <w:t>per ritrovarli come dono della creazione per tutti</w:t>
      </w:r>
      <w:r w:rsidRPr="00F5574D">
        <w:rPr>
          <w:rFonts w:ascii="Times New Roman" w:hAnsi="Times New Roman" w:cs="Times New Roman"/>
          <w:color w:val="auto"/>
          <w:sz w:val="32"/>
          <w:szCs w:val="32"/>
        </w:rPr>
        <w:t xml:space="preserve">. Spezza i pani e li </w:t>
      </w:r>
      <w:r w:rsidR="004523F9" w:rsidRPr="00F5574D">
        <w:rPr>
          <w:rFonts w:ascii="Times New Roman" w:hAnsi="Times New Roman" w:cs="Times New Roman"/>
          <w:color w:val="auto"/>
          <w:sz w:val="32"/>
          <w:szCs w:val="32"/>
        </w:rPr>
        <w:t>dà</w:t>
      </w:r>
      <w:r w:rsidRPr="00F5574D">
        <w:rPr>
          <w:rFonts w:ascii="Times New Roman" w:hAnsi="Times New Roman" w:cs="Times New Roman"/>
          <w:color w:val="auto"/>
          <w:sz w:val="32"/>
          <w:szCs w:val="32"/>
        </w:rPr>
        <w:t xml:space="preserve"> ai discepoli e poi i discepoli alla folla. </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4A20BF" w:rsidP="004A20BF">
      <w:pPr>
        <w:pStyle w:val="Default"/>
        <w:jc w:val="both"/>
        <w:rPr>
          <w:rFonts w:ascii="Times New Roman" w:hAnsi="Times New Roman" w:cs="Times New Roman"/>
          <w:color w:val="auto"/>
          <w:sz w:val="32"/>
          <w:szCs w:val="32"/>
        </w:rPr>
      </w:pPr>
      <w:r w:rsidRPr="00F5574D">
        <w:rPr>
          <w:rFonts w:ascii="Times New Roman" w:hAnsi="Times New Roman" w:cs="Times New Roman"/>
          <w:b/>
          <w:color w:val="auto"/>
          <w:sz w:val="32"/>
          <w:szCs w:val="32"/>
        </w:rPr>
        <w:t>I discepoli non sono i padroni del pane ma soltanto servi che devono distribuirlo</w:t>
      </w:r>
      <w:r w:rsidRPr="00F5574D">
        <w:rPr>
          <w:rFonts w:ascii="Times New Roman" w:hAnsi="Times New Roman" w:cs="Times New Roman"/>
          <w:color w:val="auto"/>
          <w:sz w:val="32"/>
          <w:szCs w:val="32"/>
        </w:rPr>
        <w:t xml:space="preserve">. I discepoli non sono proprietari di questo pane, ma sono dei distributori; è importante: Gesù prende il pane, lo spezza, lo </w:t>
      </w:r>
      <w:r w:rsidR="004523F9" w:rsidRPr="00F5574D">
        <w:rPr>
          <w:rFonts w:ascii="Times New Roman" w:hAnsi="Times New Roman" w:cs="Times New Roman"/>
          <w:color w:val="auto"/>
          <w:sz w:val="32"/>
          <w:szCs w:val="32"/>
        </w:rPr>
        <w:t>dà</w:t>
      </w:r>
      <w:r w:rsidRPr="00F5574D">
        <w:rPr>
          <w:rFonts w:ascii="Times New Roman" w:hAnsi="Times New Roman" w:cs="Times New Roman"/>
          <w:color w:val="auto"/>
          <w:sz w:val="32"/>
          <w:szCs w:val="32"/>
        </w:rPr>
        <w:t xml:space="preserve"> ai discepoli e i discepoli alla folla. I discepoli non devono chiedere a ciascuno: ti sei lavato le mani? Tu sei degno? Te, dimmi un po’ il tuo stato anagrafico, come sei messo? Guai al discepolo che pretendesse di sentirsi il proprietario di questo pane e decidere lui a chi darlo e a chi non darlo. </w:t>
      </w:r>
      <w:r w:rsidR="00833EEC" w:rsidRPr="00F5574D">
        <w:rPr>
          <w:rFonts w:ascii="Times New Roman" w:hAnsi="Times New Roman" w:cs="Times New Roman"/>
          <w:color w:val="auto"/>
          <w:sz w:val="32"/>
          <w:szCs w:val="32"/>
        </w:rPr>
        <w:t>«</w:t>
      </w:r>
      <w:r w:rsidRPr="00F5574D">
        <w:rPr>
          <w:rFonts w:ascii="Times New Roman" w:hAnsi="Times New Roman" w:cs="Times New Roman"/>
          <w:i/>
          <w:color w:val="auto"/>
          <w:sz w:val="32"/>
          <w:szCs w:val="32"/>
        </w:rPr>
        <w:t>siamo amministratori</w:t>
      </w:r>
      <w:r w:rsidR="00833EEC" w:rsidRPr="00F5574D">
        <w:rPr>
          <w:rFonts w:ascii="Times New Roman" w:hAnsi="Times New Roman" w:cs="Times New Roman"/>
          <w:color w:val="auto"/>
          <w:sz w:val="32"/>
          <w:szCs w:val="32"/>
        </w:rPr>
        <w:t>»</w:t>
      </w:r>
      <w:r w:rsidRPr="00F5574D">
        <w:rPr>
          <w:rFonts w:ascii="Times New Roman" w:hAnsi="Times New Roman" w:cs="Times New Roman"/>
          <w:color w:val="auto"/>
          <w:sz w:val="32"/>
          <w:szCs w:val="32"/>
        </w:rPr>
        <w:t xml:space="preserve"> dirà san Paolo. </w:t>
      </w:r>
      <w:r w:rsidRPr="00F5574D">
        <w:rPr>
          <w:rFonts w:ascii="Times New Roman" w:hAnsi="Times New Roman" w:cs="Times New Roman"/>
          <w:b/>
          <w:color w:val="auto"/>
          <w:sz w:val="32"/>
          <w:szCs w:val="32"/>
        </w:rPr>
        <w:t>La funzione dei discepoli di allora e di oggi è quella di essere al servizio delle folle</w:t>
      </w:r>
      <w:r w:rsidRPr="00F5574D">
        <w:rPr>
          <w:rFonts w:ascii="Times New Roman" w:hAnsi="Times New Roman" w:cs="Times New Roman"/>
          <w:color w:val="auto"/>
          <w:sz w:val="32"/>
          <w:szCs w:val="32"/>
        </w:rPr>
        <w:t xml:space="preserve"> per far </w:t>
      </w:r>
      <w:r w:rsidR="004523F9" w:rsidRPr="00F5574D">
        <w:rPr>
          <w:rFonts w:ascii="Times New Roman" w:hAnsi="Times New Roman" w:cs="Times New Roman"/>
          <w:color w:val="auto"/>
          <w:sz w:val="32"/>
          <w:szCs w:val="32"/>
        </w:rPr>
        <w:t>sì</w:t>
      </w:r>
      <w:r w:rsidRPr="00F5574D">
        <w:rPr>
          <w:rFonts w:ascii="Times New Roman" w:hAnsi="Times New Roman" w:cs="Times New Roman"/>
          <w:color w:val="auto"/>
          <w:sz w:val="32"/>
          <w:szCs w:val="32"/>
        </w:rPr>
        <w:t xml:space="preserve"> che, quelli che si sentono servi, si sentano signori, si sentano liberi. </w:t>
      </w:r>
    </w:p>
    <w:p w:rsidR="004A20BF" w:rsidRPr="00F5574D" w:rsidRDefault="004A20BF" w:rsidP="00CE0E16">
      <w:pPr>
        <w:pStyle w:val="Default"/>
        <w:jc w:val="both"/>
        <w:rPr>
          <w:rFonts w:ascii="Times New Roman" w:hAnsi="Times New Roman" w:cs="Times New Roman"/>
          <w:color w:val="auto"/>
          <w:sz w:val="32"/>
          <w:szCs w:val="32"/>
        </w:rPr>
      </w:pPr>
    </w:p>
    <w:p w:rsidR="004A20BF" w:rsidRPr="00F5574D" w:rsidRDefault="00833EEC" w:rsidP="00CE0E16">
      <w:pPr>
        <w:spacing w:after="0" w:line="240" w:lineRule="auto"/>
        <w:jc w:val="both"/>
        <w:rPr>
          <w:rFonts w:ascii="Times New Roman" w:hAnsi="Times New Roman" w:cs="Times New Roman"/>
          <w:sz w:val="32"/>
          <w:szCs w:val="32"/>
        </w:rPr>
      </w:pPr>
      <w:r w:rsidRPr="00F5574D">
        <w:rPr>
          <w:rFonts w:ascii="Times New Roman" w:hAnsi="Times New Roman" w:cs="Times New Roman"/>
          <w:sz w:val="32"/>
          <w:szCs w:val="32"/>
        </w:rPr>
        <w:t>«</w:t>
      </w:r>
      <w:r w:rsidR="004A20BF" w:rsidRPr="00F5574D">
        <w:rPr>
          <w:rFonts w:ascii="Times New Roman" w:hAnsi="Times New Roman" w:cs="Times New Roman"/>
          <w:i/>
          <w:sz w:val="32"/>
          <w:szCs w:val="32"/>
        </w:rPr>
        <w:t>E mangiarono tutti e si saziarono</w:t>
      </w:r>
      <w:r w:rsidRPr="00F5574D">
        <w:rPr>
          <w:rFonts w:ascii="Times New Roman" w:hAnsi="Times New Roman" w:cs="Times New Roman"/>
          <w:sz w:val="32"/>
          <w:szCs w:val="32"/>
        </w:rPr>
        <w:t>»</w:t>
      </w:r>
      <w:r w:rsidR="004A20BF" w:rsidRPr="00F5574D">
        <w:rPr>
          <w:rFonts w:ascii="Times New Roman" w:hAnsi="Times New Roman" w:cs="Times New Roman"/>
          <w:sz w:val="32"/>
          <w:szCs w:val="32"/>
        </w:rPr>
        <w:t xml:space="preserve">. </w:t>
      </w:r>
      <w:r w:rsidR="004A20BF" w:rsidRPr="00F5574D">
        <w:rPr>
          <w:rFonts w:ascii="Times New Roman" w:hAnsi="Times New Roman" w:cs="Times New Roman"/>
          <w:b/>
          <w:sz w:val="32"/>
          <w:szCs w:val="32"/>
        </w:rPr>
        <w:t>Il pane condiviso nell’amore è in grado realmente di sfamare la fame più profonda di vita</w:t>
      </w:r>
      <w:r w:rsidR="004A20BF" w:rsidRPr="00F5574D">
        <w:rPr>
          <w:rFonts w:ascii="Times New Roman" w:hAnsi="Times New Roman" w:cs="Times New Roman"/>
          <w:sz w:val="32"/>
          <w:szCs w:val="32"/>
        </w:rPr>
        <w:t xml:space="preserve"> che è dentro ciascuno. L’evangelista soltanto due volte adopera </w:t>
      </w:r>
      <w:r w:rsidR="004A20BF" w:rsidRPr="00F5574D">
        <w:rPr>
          <w:rFonts w:ascii="Times New Roman" w:hAnsi="Times New Roman" w:cs="Times New Roman"/>
          <w:b/>
          <w:sz w:val="32"/>
          <w:szCs w:val="32"/>
        </w:rPr>
        <w:t>il verbo saziare che non veniva usato per le persone ma per gli animali - significa mangiare fino a scoppiare</w:t>
      </w:r>
      <w:r w:rsidR="004A20BF" w:rsidRPr="00F5574D">
        <w:rPr>
          <w:rFonts w:ascii="Times New Roman" w:hAnsi="Times New Roman" w:cs="Times New Roman"/>
          <w:sz w:val="32"/>
          <w:szCs w:val="32"/>
        </w:rPr>
        <w:t xml:space="preserve">. In italiano dovremmo usare il termine satolli, ma è un termine italiano un po’ antiquato. L’evangelista si rifà alle beatitudini: </w:t>
      </w:r>
      <w:r w:rsidR="004A20BF" w:rsidRPr="00F5574D">
        <w:rPr>
          <w:rFonts w:ascii="Times New Roman" w:hAnsi="Times New Roman" w:cs="Times New Roman"/>
          <w:i/>
          <w:sz w:val="32"/>
          <w:szCs w:val="32"/>
        </w:rPr>
        <w:t>beati quelli che hanno fame e sete di giustizia perché saranno saziati</w:t>
      </w:r>
      <w:r w:rsidR="004A20BF" w:rsidRPr="00F5574D">
        <w:rPr>
          <w:rFonts w:ascii="Times New Roman" w:hAnsi="Times New Roman" w:cs="Times New Roman"/>
          <w:sz w:val="32"/>
          <w:szCs w:val="32"/>
        </w:rPr>
        <w:t xml:space="preserve">. La propria fame e sete di giustizia si sazierà saziando la fame degli altri. </w:t>
      </w:r>
      <w:r w:rsidR="00CE0E16" w:rsidRPr="00F5574D">
        <w:rPr>
          <w:rFonts w:ascii="Times New Roman" w:hAnsi="Times New Roman" w:cs="Times New Roman"/>
          <w:sz w:val="32"/>
          <w:szCs w:val="32"/>
        </w:rPr>
        <w:t xml:space="preserve">Gesù ha insegnato che </w:t>
      </w:r>
      <w:r w:rsidR="00CE0E16" w:rsidRPr="00F5574D">
        <w:rPr>
          <w:rFonts w:ascii="Times New Roman" w:hAnsi="Times New Roman" w:cs="Times New Roman"/>
          <w:b/>
          <w:sz w:val="32"/>
          <w:szCs w:val="32"/>
        </w:rPr>
        <w:t>moltiplicare è voce del verbo amare</w:t>
      </w:r>
      <w:r w:rsidR="00CE0E16" w:rsidRPr="00F5574D">
        <w:rPr>
          <w:rFonts w:ascii="Times New Roman" w:hAnsi="Times New Roman" w:cs="Times New Roman"/>
          <w:sz w:val="32"/>
          <w:szCs w:val="32"/>
        </w:rPr>
        <w:t>. I cristiani non devono conoscere altra coniugazione. Moltiplicare è voce del verbo amare!</w:t>
      </w:r>
    </w:p>
    <w:p w:rsidR="004A20BF" w:rsidRPr="00F5574D" w:rsidRDefault="004A20BF" w:rsidP="004A20BF">
      <w:pPr>
        <w:pStyle w:val="Default"/>
        <w:rPr>
          <w:rFonts w:ascii="Times New Roman" w:hAnsi="Times New Roman" w:cs="Times New Roman"/>
          <w:color w:val="auto"/>
          <w:sz w:val="32"/>
          <w:szCs w:val="32"/>
        </w:rPr>
      </w:pPr>
    </w:p>
    <w:p w:rsidR="004A20BF" w:rsidRPr="00F5574D" w:rsidRDefault="00833EEC" w:rsidP="004A20BF">
      <w:pPr>
        <w:pStyle w:val="Default"/>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w:t>
      </w:r>
      <w:r w:rsidR="004A20BF" w:rsidRPr="00F5574D">
        <w:rPr>
          <w:rFonts w:ascii="Times New Roman" w:hAnsi="Times New Roman" w:cs="Times New Roman"/>
          <w:i/>
          <w:color w:val="auto"/>
          <w:sz w:val="32"/>
          <w:szCs w:val="32"/>
        </w:rPr>
        <w:t>e dei pezzi avanzati presero dodici ceste piene</w:t>
      </w:r>
      <w:r w:rsidRPr="00F5574D">
        <w:rPr>
          <w:rFonts w:ascii="Times New Roman" w:hAnsi="Times New Roman" w:cs="Times New Roman"/>
          <w:color w:val="auto"/>
          <w:sz w:val="32"/>
          <w:szCs w:val="32"/>
        </w:rPr>
        <w:t>»</w:t>
      </w:r>
      <w:r w:rsidR="004A20BF" w:rsidRPr="00F5574D">
        <w:rPr>
          <w:rFonts w:ascii="Times New Roman" w:hAnsi="Times New Roman" w:cs="Times New Roman"/>
          <w:color w:val="auto"/>
          <w:sz w:val="32"/>
          <w:szCs w:val="32"/>
        </w:rPr>
        <w:t xml:space="preserve">. Anche qui il numero è simbolico, figurato; dodici nella tradizione ebraica era la cifra che indica il popolo di Israele, composto idealmente dalle dodici tribù. </w:t>
      </w:r>
      <w:r w:rsidR="004A20BF" w:rsidRPr="00F5574D">
        <w:rPr>
          <w:rFonts w:ascii="Times New Roman" w:hAnsi="Times New Roman" w:cs="Times New Roman"/>
          <w:b/>
          <w:color w:val="auto"/>
          <w:sz w:val="32"/>
          <w:szCs w:val="32"/>
        </w:rPr>
        <w:t xml:space="preserve">Il pane è per tutto il popolo in abbondanza. </w:t>
      </w:r>
    </w:p>
    <w:p w:rsidR="004A20BF" w:rsidRPr="00F5574D" w:rsidRDefault="00CE0E16" w:rsidP="004A20BF">
      <w:pPr>
        <w:pStyle w:val="Default"/>
        <w:jc w:val="both"/>
        <w:rPr>
          <w:rFonts w:ascii="Times New Roman" w:hAnsi="Times New Roman" w:cs="Times New Roman"/>
          <w:color w:val="auto"/>
          <w:sz w:val="32"/>
          <w:szCs w:val="32"/>
        </w:rPr>
      </w:pPr>
      <w:r w:rsidRPr="00F5574D">
        <w:rPr>
          <w:rFonts w:ascii="Times New Roman" w:eastAsia="Times New Roman" w:hAnsi="Times New Roman" w:cs="Times New Roman"/>
          <w:position w:val="6"/>
          <w:sz w:val="32"/>
          <w:szCs w:val="32"/>
          <w:lang w:eastAsia="it-IT"/>
        </w:rPr>
        <w:t xml:space="preserve">La poca cosa è ora abbondanza che non si arresta finché c’è richiesta. Tutti mangiano e a sufficienza, e lo dimostrano le ceste avanzate, dodici come le tribù di Israele, come i mesi dell’anno, quasi a dire che </w:t>
      </w:r>
      <w:r w:rsidRPr="00F5574D">
        <w:rPr>
          <w:rFonts w:ascii="Times New Roman" w:eastAsia="Times New Roman" w:hAnsi="Times New Roman" w:cs="Times New Roman"/>
          <w:b/>
          <w:position w:val="6"/>
          <w:sz w:val="32"/>
          <w:szCs w:val="32"/>
          <w:lang w:eastAsia="it-IT"/>
        </w:rPr>
        <w:t>di cibo ce n’è per tutti e sempre</w:t>
      </w:r>
      <w:r w:rsidRPr="00F5574D">
        <w:rPr>
          <w:rFonts w:ascii="Times New Roman" w:eastAsia="Times New Roman" w:hAnsi="Times New Roman" w:cs="Times New Roman"/>
          <w:position w:val="6"/>
          <w:sz w:val="32"/>
          <w:szCs w:val="32"/>
          <w:lang w:eastAsia="it-IT"/>
        </w:rPr>
        <w:t>.</w:t>
      </w:r>
    </w:p>
    <w:p w:rsidR="00CE0E16" w:rsidRPr="00F5574D" w:rsidRDefault="00CE0E16" w:rsidP="004A20BF">
      <w:pPr>
        <w:pStyle w:val="Default"/>
        <w:jc w:val="both"/>
        <w:rPr>
          <w:rFonts w:ascii="Times New Roman" w:hAnsi="Times New Roman" w:cs="Times New Roman"/>
          <w:color w:val="auto"/>
          <w:sz w:val="32"/>
          <w:szCs w:val="32"/>
        </w:rPr>
      </w:pPr>
    </w:p>
    <w:p w:rsidR="004A20BF" w:rsidRPr="00F5574D" w:rsidRDefault="004A20BF" w:rsidP="004A20BF">
      <w:pPr>
        <w:pStyle w:val="Default"/>
        <w:jc w:val="both"/>
        <w:rPr>
          <w:rFonts w:ascii="Arial" w:hAnsi="Arial" w:cs="Arial"/>
          <w:color w:val="auto"/>
          <w:sz w:val="32"/>
          <w:szCs w:val="32"/>
        </w:rPr>
      </w:pPr>
      <w:r w:rsidRPr="00F5574D">
        <w:rPr>
          <w:rFonts w:ascii="Times New Roman" w:hAnsi="Times New Roman" w:cs="Times New Roman"/>
          <w:color w:val="auto"/>
          <w:sz w:val="32"/>
          <w:szCs w:val="32"/>
        </w:rPr>
        <w:t xml:space="preserve">E infine l’ultima indicazione: </w:t>
      </w:r>
      <w:r w:rsidRPr="00F5574D">
        <w:rPr>
          <w:rFonts w:ascii="Times New Roman" w:hAnsi="Times New Roman" w:cs="Times New Roman"/>
          <w:i/>
          <w:color w:val="auto"/>
          <w:sz w:val="32"/>
          <w:szCs w:val="32"/>
        </w:rPr>
        <w:t xml:space="preserve">quelli che avevano mangiato erano </w:t>
      </w:r>
      <w:r w:rsidR="004523F9" w:rsidRPr="00F5574D">
        <w:rPr>
          <w:rFonts w:ascii="Times New Roman" w:hAnsi="Times New Roman" w:cs="Times New Roman"/>
          <w:i/>
          <w:color w:val="auto"/>
          <w:sz w:val="32"/>
          <w:szCs w:val="32"/>
        </w:rPr>
        <w:t>circa cinquemila</w:t>
      </w:r>
      <w:r w:rsidRPr="00F5574D">
        <w:rPr>
          <w:rFonts w:ascii="Times New Roman" w:hAnsi="Times New Roman" w:cs="Times New Roman"/>
          <w:i/>
          <w:color w:val="auto"/>
          <w:sz w:val="32"/>
          <w:szCs w:val="32"/>
        </w:rPr>
        <w:t xml:space="preserve"> uomini</w:t>
      </w:r>
      <w:r w:rsidRPr="00F5574D">
        <w:rPr>
          <w:rFonts w:ascii="Times New Roman" w:hAnsi="Times New Roman" w:cs="Times New Roman"/>
          <w:color w:val="auto"/>
          <w:sz w:val="32"/>
          <w:szCs w:val="32"/>
        </w:rPr>
        <w:t xml:space="preserve">, </w:t>
      </w:r>
      <w:r w:rsidRPr="00F5574D">
        <w:rPr>
          <w:rFonts w:ascii="Times New Roman" w:hAnsi="Times New Roman" w:cs="Times New Roman"/>
          <w:i/>
          <w:color w:val="auto"/>
          <w:sz w:val="32"/>
          <w:szCs w:val="32"/>
        </w:rPr>
        <w:t>senza contare donne e bambini</w:t>
      </w:r>
      <w:r w:rsidRPr="00F5574D">
        <w:rPr>
          <w:rFonts w:ascii="Times New Roman" w:hAnsi="Times New Roman" w:cs="Times New Roman"/>
          <w:color w:val="auto"/>
          <w:sz w:val="32"/>
          <w:szCs w:val="32"/>
        </w:rPr>
        <w:t xml:space="preserve">. </w:t>
      </w:r>
      <w:r w:rsidRPr="00F5574D">
        <w:rPr>
          <w:rFonts w:ascii="Times New Roman" w:hAnsi="Times New Roman" w:cs="Times New Roman"/>
          <w:b/>
          <w:color w:val="auto"/>
          <w:sz w:val="32"/>
          <w:szCs w:val="32"/>
        </w:rPr>
        <w:t>La prima comunità cristiana, guarda un po’, è proprio composta da circa cinquemila uomini</w:t>
      </w:r>
      <w:r w:rsidRPr="00F5574D">
        <w:rPr>
          <w:rFonts w:ascii="Times New Roman" w:hAnsi="Times New Roman" w:cs="Times New Roman"/>
          <w:color w:val="auto"/>
          <w:sz w:val="32"/>
          <w:szCs w:val="32"/>
        </w:rPr>
        <w:t>. I multipli di cinquanta nella Bibbia indicano l’azione dello Spirito – cinquanta, cinquecento, cinquemila è il massimo. Quindi non hanno mangiato soltanto il pane ma hanno compreso che questo pane era espressione non soltanto di quello che si aveva ma di quello che si era, cioè</w:t>
      </w:r>
      <w:r w:rsidRPr="00F5574D">
        <w:rPr>
          <w:rFonts w:ascii="Times New Roman" w:hAnsi="Times New Roman" w:cs="Times New Roman"/>
          <w:b/>
          <w:color w:val="auto"/>
          <w:sz w:val="32"/>
          <w:szCs w:val="32"/>
        </w:rPr>
        <w:t xml:space="preserve"> il pane ha trasmesso lo Spirito ed è questo quello che crea la nuova comunità</w:t>
      </w:r>
      <w:r w:rsidR="00E42D16" w:rsidRPr="00F5574D">
        <w:rPr>
          <w:rFonts w:ascii="Times New Roman" w:hAnsi="Times New Roman" w:cs="Times New Roman"/>
          <w:color w:val="auto"/>
          <w:sz w:val="32"/>
          <w:szCs w:val="32"/>
        </w:rPr>
        <w:t xml:space="preserve">. </w:t>
      </w:r>
      <w:r w:rsidRPr="00F5574D">
        <w:rPr>
          <w:rFonts w:ascii="Times New Roman" w:hAnsi="Times New Roman" w:cs="Times New Roman"/>
          <w:color w:val="auto"/>
          <w:sz w:val="32"/>
          <w:szCs w:val="32"/>
        </w:rPr>
        <w:t xml:space="preserve">La prima comunità cristiana è composta da cinquemila persone; ma perché l’evangelista dice senza contare donne e senza bambini. Secondo il costume giudaico donne e bambini non venivano contati come partecipanti al culto sinagogale. Perché il culto fosse lecito e potesse iniziare c’era bisogno della presenza di dieci uomini. Ci potevano essere cento donne, trecento bambini, non si cominciava: ci voleva la presenza di dieci uomini. Ebbene il fatto che l’evangelista </w:t>
      </w:r>
      <w:r w:rsidRPr="00F5574D">
        <w:rPr>
          <w:rFonts w:ascii="Times New Roman" w:hAnsi="Times New Roman" w:cs="Times New Roman"/>
          <w:b/>
          <w:color w:val="auto"/>
          <w:sz w:val="32"/>
          <w:szCs w:val="32"/>
        </w:rPr>
        <w:t>alluda a questa tradizione della sinagoga</w:t>
      </w:r>
      <w:r w:rsidRPr="00F5574D">
        <w:rPr>
          <w:rFonts w:ascii="Times New Roman" w:hAnsi="Times New Roman" w:cs="Times New Roman"/>
          <w:color w:val="auto"/>
          <w:sz w:val="32"/>
          <w:szCs w:val="32"/>
        </w:rPr>
        <w:t xml:space="preserve">, vuol dire che </w:t>
      </w:r>
      <w:r w:rsidRPr="00F5574D">
        <w:rPr>
          <w:rFonts w:ascii="Times New Roman" w:hAnsi="Times New Roman" w:cs="Times New Roman"/>
          <w:b/>
          <w:color w:val="auto"/>
          <w:sz w:val="32"/>
          <w:szCs w:val="32"/>
        </w:rPr>
        <w:t>il nuovo culto non si esercita più nella sinagoga, dove Gesù ha trovato soltanto incredulità e ostilità, ma là dove il gruppo di Gesù mette in pratica il messaggio delle beatitudini</w:t>
      </w:r>
      <w:r w:rsidRPr="00F5574D">
        <w:rPr>
          <w:rFonts w:ascii="Times New Roman" w:hAnsi="Times New Roman" w:cs="Times New Roman"/>
          <w:color w:val="auto"/>
          <w:sz w:val="32"/>
          <w:szCs w:val="32"/>
        </w:rPr>
        <w:t>.</w:t>
      </w:r>
      <w:r w:rsidRPr="00F5574D">
        <w:rPr>
          <w:rFonts w:ascii="Arial" w:hAnsi="Arial" w:cs="Arial"/>
          <w:color w:val="auto"/>
          <w:sz w:val="32"/>
          <w:szCs w:val="32"/>
        </w:rPr>
        <w:t xml:space="preserve"> </w:t>
      </w:r>
    </w:p>
    <w:p w:rsidR="00E17333" w:rsidRPr="00F5574D" w:rsidRDefault="00E17333" w:rsidP="00833EEC">
      <w:pPr>
        <w:pStyle w:val="Default"/>
        <w:jc w:val="both"/>
        <w:rPr>
          <w:rFonts w:ascii="Times New Roman Grassetto" w:hAnsi="Times New Roman Grassetto" w:cs="Times New Roman"/>
          <w:b/>
          <w:smallCaps/>
          <w:color w:val="auto"/>
          <w:sz w:val="32"/>
          <w:szCs w:val="32"/>
        </w:rPr>
      </w:pPr>
    </w:p>
    <w:p w:rsidR="006C49E8" w:rsidRPr="00F5574D" w:rsidRDefault="006C49E8" w:rsidP="00833EEC">
      <w:pPr>
        <w:pStyle w:val="Default"/>
        <w:jc w:val="both"/>
        <w:rPr>
          <w:rFonts w:ascii="Times New Roman Grassetto" w:hAnsi="Times New Roman Grassetto" w:cs="Times New Roman"/>
          <w:b/>
          <w:smallCaps/>
          <w:color w:val="auto"/>
          <w:sz w:val="32"/>
          <w:szCs w:val="32"/>
        </w:rPr>
      </w:pPr>
    </w:p>
    <w:p w:rsidR="003A21BE" w:rsidRPr="00F5574D" w:rsidRDefault="003A21BE" w:rsidP="003A21BE">
      <w:pPr>
        <w:spacing w:after="0" w:line="240" w:lineRule="auto"/>
        <w:jc w:val="both"/>
        <w:rPr>
          <w:rFonts w:ascii="Times New Roman" w:hAnsi="Times New Roman" w:cs="Times New Roman"/>
          <w:b/>
          <w:smallCaps/>
          <w:sz w:val="32"/>
          <w:szCs w:val="32"/>
        </w:rPr>
      </w:pPr>
      <w:r w:rsidRPr="00F5574D">
        <w:rPr>
          <w:rFonts w:ascii="Times New Roman" w:hAnsi="Times New Roman" w:cs="Times New Roman"/>
          <w:b/>
          <w:smallCaps/>
          <w:sz w:val="32"/>
          <w:szCs w:val="32"/>
        </w:rPr>
        <w:t>Conclusione</w:t>
      </w:r>
    </w:p>
    <w:p w:rsidR="00F5574D" w:rsidRDefault="003A21BE" w:rsidP="00666B89">
      <w:pPr>
        <w:pStyle w:val="NormaleWeb"/>
        <w:spacing w:after="0" w:line="240" w:lineRule="auto"/>
        <w:jc w:val="both"/>
        <w:rPr>
          <w:sz w:val="32"/>
          <w:szCs w:val="32"/>
        </w:rPr>
      </w:pPr>
      <w:r w:rsidRPr="00F5574D">
        <w:rPr>
          <w:sz w:val="32"/>
          <w:szCs w:val="32"/>
        </w:rPr>
        <w:t>«</w:t>
      </w:r>
      <w:r w:rsidR="007E2479" w:rsidRPr="00F5574D">
        <w:rPr>
          <w:i/>
          <w:sz w:val="32"/>
          <w:szCs w:val="32"/>
        </w:rPr>
        <w:t>Date voi</w:t>
      </w:r>
      <w:r w:rsidRPr="00F5574D">
        <w:rPr>
          <w:i/>
          <w:sz w:val="32"/>
          <w:szCs w:val="32"/>
        </w:rPr>
        <w:t xml:space="preserve"> loro da magiare</w:t>
      </w:r>
      <w:r w:rsidRPr="00F5574D">
        <w:rPr>
          <w:sz w:val="32"/>
          <w:szCs w:val="32"/>
        </w:rPr>
        <w:t xml:space="preserve">». </w:t>
      </w:r>
      <w:r w:rsidR="007E2479" w:rsidRPr="00F5574D">
        <w:rPr>
          <w:sz w:val="32"/>
          <w:szCs w:val="32"/>
        </w:rPr>
        <w:t>È l’</w:t>
      </w:r>
      <w:r w:rsidRPr="00F5574D">
        <w:rPr>
          <w:sz w:val="32"/>
          <w:szCs w:val="32"/>
        </w:rPr>
        <w:t xml:space="preserve">invito alla responsabilità di ognuno, contro la ben radicata abitudine a dire: </w:t>
      </w:r>
      <w:r w:rsidR="007E2479" w:rsidRPr="00F5574D">
        <w:rPr>
          <w:sz w:val="32"/>
          <w:szCs w:val="32"/>
        </w:rPr>
        <w:t>«</w:t>
      </w:r>
      <w:r w:rsidRPr="00F5574D">
        <w:rPr>
          <w:sz w:val="32"/>
          <w:szCs w:val="32"/>
        </w:rPr>
        <w:t>ognuno pensi a sé!</w:t>
      </w:r>
      <w:r w:rsidR="007E2479" w:rsidRPr="00F5574D">
        <w:rPr>
          <w:sz w:val="32"/>
          <w:szCs w:val="32"/>
        </w:rPr>
        <w:t>»</w:t>
      </w:r>
      <w:r w:rsidRPr="00F5574D">
        <w:rPr>
          <w:sz w:val="32"/>
          <w:szCs w:val="32"/>
        </w:rPr>
        <w:t xml:space="preserve"> (è il pensiero dei discepoli in questo caso), oppure </w:t>
      </w:r>
      <w:r w:rsidR="007E2479" w:rsidRPr="00F5574D">
        <w:rPr>
          <w:sz w:val="32"/>
          <w:szCs w:val="32"/>
        </w:rPr>
        <w:t>«</w:t>
      </w:r>
      <w:r w:rsidRPr="00F5574D">
        <w:rPr>
          <w:sz w:val="32"/>
          <w:szCs w:val="32"/>
        </w:rPr>
        <w:t>ci pensino le autorità costituite!</w:t>
      </w:r>
      <w:r w:rsidR="007E2479" w:rsidRPr="00F5574D">
        <w:rPr>
          <w:sz w:val="32"/>
          <w:szCs w:val="32"/>
        </w:rPr>
        <w:t>»</w:t>
      </w:r>
      <w:r w:rsidRPr="00F5574D">
        <w:rPr>
          <w:sz w:val="32"/>
          <w:szCs w:val="32"/>
        </w:rPr>
        <w:t xml:space="preserve">. Il Signore chiede ai suoi discepoli un comportamento totalmente diverso. Quella folla non deve essere mandata via. Sono loro - i discepoli - che debbono aiutarla. Gesù non manda via nessuno. Gesù </w:t>
      </w:r>
      <w:r w:rsidR="007E2479" w:rsidRPr="00F5574D">
        <w:rPr>
          <w:sz w:val="32"/>
          <w:szCs w:val="32"/>
        </w:rPr>
        <w:t>«</w:t>
      </w:r>
      <w:r w:rsidRPr="00F5574D">
        <w:rPr>
          <w:sz w:val="32"/>
          <w:szCs w:val="32"/>
        </w:rPr>
        <w:t>resta con noi</w:t>
      </w:r>
      <w:r w:rsidR="007E2479" w:rsidRPr="00F5574D">
        <w:rPr>
          <w:sz w:val="32"/>
          <w:szCs w:val="32"/>
        </w:rPr>
        <w:t>»</w:t>
      </w:r>
      <w:r w:rsidRPr="00F5574D">
        <w:rPr>
          <w:sz w:val="32"/>
          <w:szCs w:val="32"/>
        </w:rPr>
        <w:t xml:space="preserve"> anche quando non lo chiediamo! La sera è illuminata dal suo amore, dall'intimità di quel banchetto, dall'amicizia che non finisce. Gesù si prende cura in maniera concreta di tutta quella folla. Tutta. Non una parte; non quelli che gli interessavano o che gli convenivano; non fin dove poteva; non solo i buoni o i meritevoli. </w:t>
      </w:r>
      <w:r w:rsidRPr="00F5574D">
        <w:rPr>
          <w:b/>
          <w:sz w:val="32"/>
          <w:szCs w:val="32"/>
        </w:rPr>
        <w:t>Gesù chiede ai suoi di dare loro stessi da mangiare. Non è un ordine: è una vocazione, quella di vivere con lui la sua stessa compassione e di farsi carico delle domande degli uomini.</w:t>
      </w:r>
      <w:r w:rsidRPr="00F5574D">
        <w:rPr>
          <w:sz w:val="32"/>
          <w:szCs w:val="32"/>
        </w:rPr>
        <w:t xml:space="preserve"> L'amore non si compra: non si deve andare dai venditori del mondo. Ogni comunità, anche piccola, può moltiplicare quello che ha se </w:t>
      </w:r>
      <w:r w:rsidRPr="00F5574D">
        <w:rPr>
          <w:b/>
          <w:sz w:val="32"/>
          <w:szCs w:val="32"/>
        </w:rPr>
        <w:t>ascolta il Signore</w:t>
      </w:r>
      <w:r w:rsidRPr="00F5574D">
        <w:rPr>
          <w:sz w:val="32"/>
          <w:szCs w:val="32"/>
        </w:rPr>
        <w:t xml:space="preserve"> e se mette </w:t>
      </w:r>
      <w:r w:rsidRPr="00F5574D">
        <w:rPr>
          <w:b/>
          <w:sz w:val="32"/>
          <w:szCs w:val="32"/>
        </w:rPr>
        <w:t>il poco nelle sue mani</w:t>
      </w:r>
      <w:r w:rsidRPr="00F5574D">
        <w:rPr>
          <w:sz w:val="32"/>
          <w:szCs w:val="32"/>
        </w:rPr>
        <w:t xml:space="preserve">; se </w:t>
      </w:r>
      <w:r w:rsidRPr="00F5574D">
        <w:rPr>
          <w:b/>
          <w:sz w:val="32"/>
          <w:szCs w:val="32"/>
        </w:rPr>
        <w:t>crede nella forza della sua parola</w:t>
      </w:r>
      <w:r w:rsidRPr="00F5574D">
        <w:rPr>
          <w:sz w:val="32"/>
          <w:szCs w:val="32"/>
        </w:rPr>
        <w:t xml:space="preserve">, che </w:t>
      </w:r>
      <w:r w:rsidR="007E2479" w:rsidRPr="00F5574D">
        <w:rPr>
          <w:sz w:val="32"/>
          <w:szCs w:val="32"/>
        </w:rPr>
        <w:t>dà</w:t>
      </w:r>
      <w:r w:rsidRPr="00F5574D">
        <w:rPr>
          <w:sz w:val="32"/>
          <w:szCs w:val="32"/>
        </w:rPr>
        <w:t xml:space="preserve"> cento volte tanto. I discepoli rispondono a Gesù ricordando l'esiguità dei loro mezzi. Il problema non è avere tutto, ma </w:t>
      </w:r>
      <w:r w:rsidRPr="00F5574D">
        <w:rPr>
          <w:b/>
          <w:sz w:val="32"/>
          <w:szCs w:val="32"/>
        </w:rPr>
        <w:t>iniziare</w:t>
      </w:r>
      <w:r w:rsidR="007E2479" w:rsidRPr="00F5574D">
        <w:rPr>
          <w:sz w:val="32"/>
          <w:szCs w:val="32"/>
        </w:rPr>
        <w:t>!</w:t>
      </w:r>
      <w:r w:rsidRPr="00F5574D">
        <w:rPr>
          <w:sz w:val="32"/>
          <w:szCs w:val="32"/>
        </w:rPr>
        <w:t xml:space="preserve"> </w:t>
      </w:r>
      <w:r w:rsidRPr="00F5574D">
        <w:rPr>
          <w:b/>
          <w:sz w:val="32"/>
          <w:szCs w:val="32"/>
        </w:rPr>
        <w:t>L'amore cresce amando</w:t>
      </w:r>
      <w:r w:rsidRPr="00F5574D">
        <w:rPr>
          <w:sz w:val="32"/>
          <w:szCs w:val="32"/>
        </w:rPr>
        <w:t>. Gesù offre da mangiare come ad un</w:t>
      </w:r>
      <w:r w:rsidR="007E2479" w:rsidRPr="00F5574D">
        <w:rPr>
          <w:sz w:val="32"/>
          <w:szCs w:val="32"/>
        </w:rPr>
        <w:t>a</w:t>
      </w:r>
      <w:r w:rsidRPr="00F5574D">
        <w:rPr>
          <w:sz w:val="32"/>
          <w:szCs w:val="32"/>
        </w:rPr>
        <w:t xml:space="preserve"> sola famiglia. La sua. </w:t>
      </w:r>
      <w:r w:rsidRPr="00F5574D">
        <w:rPr>
          <w:b/>
          <w:sz w:val="32"/>
          <w:szCs w:val="32"/>
        </w:rPr>
        <w:t>Gratuitamente</w:t>
      </w:r>
      <w:r w:rsidRPr="00F5574D">
        <w:rPr>
          <w:sz w:val="32"/>
          <w:szCs w:val="32"/>
        </w:rPr>
        <w:t xml:space="preserve">, come si fa con i propri familiari. Così il deserto diventa già un giardino. Egli prese i cinque pani e, come nell'ultima cena, alza gli occhi al cielo, chiede la benedizione, spezza il pane e lo offre. L'amore moltiplica il poco; rende la folla una famiglia; il mondo una casa. Questo pane di amore è lo stesso dell'eucaristia, per noi affamati di amore. Il Vangelo dice che tutti mangiarono e furono saziati. Tutti. Non c'è un destino separato, una felicità per pochi, perché la gioia è vera solo se comune. È la pienezza dell'amore, che rende sazia e bella, interessante la vita di tutti. È il pane del cielo. Nutriamoci di questo e diventiamo </w:t>
      </w:r>
      <w:r w:rsidRPr="00F5574D">
        <w:rPr>
          <w:b/>
          <w:sz w:val="32"/>
          <w:szCs w:val="32"/>
        </w:rPr>
        <w:t>noi stessi pane d'amicizia per gli altri</w:t>
      </w:r>
      <w:r w:rsidRPr="00F5574D">
        <w:rPr>
          <w:sz w:val="32"/>
          <w:szCs w:val="32"/>
        </w:rPr>
        <w:t>. Diamo e troveremo. Saremo anche noi sazi e felici, di un pane e di una gioia che non finiscono.</w:t>
      </w:r>
    </w:p>
    <w:p w:rsidR="00342461" w:rsidRDefault="00342461" w:rsidP="00666B89">
      <w:pPr>
        <w:pStyle w:val="NormaleWeb"/>
        <w:spacing w:after="0" w:line="240" w:lineRule="auto"/>
        <w:jc w:val="both"/>
        <w:rPr>
          <w:rFonts w:ascii="Times New Roman Grassetto" w:hAnsi="Times New Roman Grassetto"/>
          <w:b/>
          <w:smallCaps/>
          <w:sz w:val="28"/>
          <w:szCs w:val="28"/>
        </w:rPr>
      </w:pPr>
      <w:r>
        <w:rPr>
          <w:rFonts w:ascii="Times New Roman Grassetto" w:hAnsi="Times New Roman Grassetto"/>
          <w:b/>
          <w:smallCaps/>
          <w:sz w:val="28"/>
          <w:szCs w:val="28"/>
        </w:rPr>
        <w:br w:type="page"/>
      </w:r>
    </w:p>
    <w:p w:rsidR="00342461" w:rsidRPr="00120879" w:rsidRDefault="00342461" w:rsidP="00342461">
      <w:pPr>
        <w:pStyle w:val="NormaleWeb"/>
        <w:spacing w:after="0" w:line="240" w:lineRule="auto"/>
        <w:jc w:val="both"/>
        <w:rPr>
          <w:rFonts w:ascii="Times New Roman Grassetto" w:hAnsi="Times New Roman Grassetto"/>
          <w:b/>
          <w:smallCaps/>
          <w:sz w:val="36"/>
          <w:szCs w:val="28"/>
        </w:rPr>
      </w:pPr>
      <w:r w:rsidRPr="00120879">
        <w:rPr>
          <w:rFonts w:ascii="Times New Roman Grassetto" w:hAnsi="Times New Roman Grassetto"/>
          <w:b/>
          <w:smallCaps/>
          <w:sz w:val="36"/>
          <w:szCs w:val="28"/>
        </w:rPr>
        <w:t>Per la Lettura spirituale</w:t>
      </w:r>
    </w:p>
    <w:p w:rsidR="00342461" w:rsidRPr="00342461" w:rsidRDefault="00342461" w:rsidP="00342461">
      <w:pPr>
        <w:pStyle w:val="NormaleWeb"/>
        <w:spacing w:after="0" w:line="240" w:lineRule="auto"/>
        <w:jc w:val="both"/>
        <w:rPr>
          <w:b/>
          <w:sz w:val="28"/>
          <w:szCs w:val="28"/>
        </w:rPr>
      </w:pPr>
      <w:r w:rsidRPr="00342461">
        <w:rPr>
          <w:b/>
          <w:sz w:val="28"/>
          <w:szCs w:val="28"/>
        </w:rPr>
        <w:t>Dall</w:t>
      </w:r>
      <w:r>
        <w:rPr>
          <w:b/>
          <w:sz w:val="28"/>
          <w:szCs w:val="28"/>
        </w:rPr>
        <w:t>’</w:t>
      </w:r>
      <w:r w:rsidRPr="00342461">
        <w:rPr>
          <w:b/>
          <w:sz w:val="28"/>
          <w:szCs w:val="28"/>
        </w:rPr>
        <w:t xml:space="preserve">Omelia di Benedetto XVI </w:t>
      </w:r>
    </w:p>
    <w:p w:rsidR="00342461" w:rsidRDefault="00342461" w:rsidP="00342461">
      <w:pPr>
        <w:pStyle w:val="NormaleWeb"/>
        <w:pBdr>
          <w:bottom w:val="single" w:sz="4" w:space="1" w:color="auto"/>
        </w:pBdr>
        <w:spacing w:after="0" w:line="240" w:lineRule="auto"/>
        <w:jc w:val="both"/>
        <w:rPr>
          <w:b/>
          <w:i/>
          <w:sz w:val="28"/>
          <w:szCs w:val="28"/>
        </w:rPr>
      </w:pPr>
      <w:r w:rsidRPr="00342461">
        <w:rPr>
          <w:b/>
          <w:i/>
          <w:sz w:val="28"/>
          <w:szCs w:val="28"/>
        </w:rPr>
        <w:t>Congresso Eucaristico di Ancona (11 settembre 2011)</w:t>
      </w:r>
    </w:p>
    <w:p w:rsidR="00342461" w:rsidRPr="00342461" w:rsidRDefault="00342461" w:rsidP="00342461">
      <w:pPr>
        <w:pStyle w:val="NormaleWeb"/>
        <w:spacing w:after="0" w:line="240" w:lineRule="auto"/>
        <w:jc w:val="both"/>
        <w:rPr>
          <w:b/>
          <w:i/>
          <w:sz w:val="28"/>
          <w:szCs w:val="28"/>
        </w:rPr>
      </w:pPr>
    </w:p>
    <w:p w:rsidR="006C49E8" w:rsidRDefault="006C49E8" w:rsidP="00342461">
      <w:pPr>
        <w:pStyle w:val="NormaleWeb"/>
        <w:spacing w:after="0" w:line="240" w:lineRule="auto"/>
        <w:jc w:val="both"/>
        <w:rPr>
          <w:sz w:val="28"/>
          <w:szCs w:val="28"/>
        </w:rPr>
      </w:pPr>
    </w:p>
    <w:p w:rsidR="00342461" w:rsidRPr="00F5574D" w:rsidRDefault="00342461" w:rsidP="00342461">
      <w:pPr>
        <w:pStyle w:val="NormaleWeb"/>
        <w:spacing w:after="0" w:line="240" w:lineRule="auto"/>
        <w:jc w:val="both"/>
        <w:rPr>
          <w:b/>
          <w:sz w:val="32"/>
          <w:szCs w:val="32"/>
        </w:rPr>
      </w:pPr>
      <w:r w:rsidRPr="00F5574D">
        <w:rPr>
          <w:sz w:val="32"/>
          <w:szCs w:val="32"/>
        </w:rPr>
        <w:t xml:space="preserve">L’uomo è incapace di darsi la vita da se stesso, egli si comprende solo a partire da Dio: è la relazione con Lui a dare consistenza alla nostra umanità e a rendere buona e giusta la nostra vita. Nel Padre nostro chiediamo che sia santificato il Suo nome, che venga il Suo regno, che si compia la Sua volontà. È anzitutto il primato di Dio che dobbiamo recuperare nel nostro mondo e nella nostra vita, perché è questo primato a permetterci di ritrovare la verità di ciò che siamo, ed è nel conoscere e seguire la volontà di Dio che troviamo il nostro vero bene. </w:t>
      </w:r>
      <w:r w:rsidRPr="00F5574D">
        <w:rPr>
          <w:b/>
          <w:sz w:val="32"/>
          <w:szCs w:val="32"/>
        </w:rPr>
        <w:t>Dare tempo e spazio a Dio, perché sia il centro vitale della nostra esistenza.</w:t>
      </w:r>
    </w:p>
    <w:p w:rsidR="00120879" w:rsidRPr="00F5574D" w:rsidRDefault="00120879" w:rsidP="00342461">
      <w:pPr>
        <w:pStyle w:val="NormaleWeb"/>
        <w:spacing w:after="0" w:line="240" w:lineRule="auto"/>
        <w:jc w:val="both"/>
        <w:rPr>
          <w:sz w:val="32"/>
          <w:szCs w:val="32"/>
        </w:rPr>
      </w:pPr>
    </w:p>
    <w:p w:rsidR="00342461" w:rsidRPr="00F5574D" w:rsidRDefault="00342461" w:rsidP="00342461">
      <w:pPr>
        <w:pStyle w:val="NormaleWeb"/>
        <w:spacing w:after="0" w:line="240" w:lineRule="auto"/>
        <w:jc w:val="both"/>
        <w:rPr>
          <w:sz w:val="32"/>
          <w:szCs w:val="32"/>
        </w:rPr>
      </w:pPr>
      <w:r w:rsidRPr="00F5574D">
        <w:rPr>
          <w:sz w:val="32"/>
          <w:szCs w:val="32"/>
        </w:rPr>
        <w:t xml:space="preserve">Da dove partire, come dalla sorgente, per recuperare e riaffermare il primato di Dio? Dall’Eucaristia: qui </w:t>
      </w:r>
      <w:r w:rsidRPr="00F5574D">
        <w:rPr>
          <w:b/>
          <w:sz w:val="32"/>
          <w:szCs w:val="32"/>
        </w:rPr>
        <w:t>Dio si fa così vicino da farsi nostro cibo</w:t>
      </w:r>
      <w:r w:rsidRPr="00F5574D">
        <w:rPr>
          <w:sz w:val="32"/>
          <w:szCs w:val="32"/>
        </w:rPr>
        <w:t xml:space="preserve">, qui Egli si fa forza nel cammino spesso difficile, qui si fa presenza amica che trasforma. Già la Legge data per mezzo di Mosè veniva considerata come </w:t>
      </w:r>
      <w:r w:rsidR="00502387" w:rsidRPr="00F5574D">
        <w:rPr>
          <w:sz w:val="32"/>
          <w:szCs w:val="32"/>
        </w:rPr>
        <w:t>«</w:t>
      </w:r>
      <w:r w:rsidRPr="00F5574D">
        <w:rPr>
          <w:sz w:val="32"/>
          <w:szCs w:val="32"/>
        </w:rPr>
        <w:t>pane del cielo</w:t>
      </w:r>
      <w:r w:rsidR="00502387" w:rsidRPr="00F5574D">
        <w:rPr>
          <w:sz w:val="32"/>
          <w:szCs w:val="32"/>
        </w:rPr>
        <w:t>»</w:t>
      </w:r>
      <w:r w:rsidRPr="00F5574D">
        <w:rPr>
          <w:sz w:val="32"/>
          <w:szCs w:val="32"/>
        </w:rPr>
        <w:t>, grazie al quale Israele divenne il popolo di Dio, ma in Gesù la parola ultima e definitiva di Dio si fa carne, ci viene incontro come Persona. Egli, Parola eterna, è la vera manna, è il pane della vita (</w:t>
      </w:r>
      <w:proofErr w:type="spellStart"/>
      <w:r w:rsidRPr="00F5574D">
        <w:rPr>
          <w:sz w:val="32"/>
          <w:szCs w:val="32"/>
        </w:rPr>
        <w:t>cfr</w:t>
      </w:r>
      <w:proofErr w:type="spellEnd"/>
      <w:r w:rsidRPr="00F5574D">
        <w:rPr>
          <w:sz w:val="32"/>
          <w:szCs w:val="32"/>
        </w:rPr>
        <w:t xml:space="preserve"> </w:t>
      </w:r>
      <w:proofErr w:type="spellStart"/>
      <w:r w:rsidRPr="00F5574D">
        <w:rPr>
          <w:sz w:val="32"/>
          <w:szCs w:val="32"/>
        </w:rPr>
        <w:t>Gv</w:t>
      </w:r>
      <w:proofErr w:type="spellEnd"/>
      <w:r w:rsidRPr="00F5574D">
        <w:rPr>
          <w:sz w:val="32"/>
          <w:szCs w:val="32"/>
        </w:rPr>
        <w:t xml:space="preserve"> 6,32-35) e compiere le opere di Dio è credere in Lui (</w:t>
      </w:r>
      <w:proofErr w:type="spellStart"/>
      <w:r w:rsidRPr="00F5574D">
        <w:rPr>
          <w:sz w:val="32"/>
          <w:szCs w:val="32"/>
        </w:rPr>
        <w:t>cfr</w:t>
      </w:r>
      <w:proofErr w:type="spellEnd"/>
      <w:r w:rsidRPr="00F5574D">
        <w:rPr>
          <w:sz w:val="32"/>
          <w:szCs w:val="32"/>
        </w:rPr>
        <w:t xml:space="preserve"> </w:t>
      </w:r>
      <w:proofErr w:type="spellStart"/>
      <w:r w:rsidRPr="00F5574D">
        <w:rPr>
          <w:sz w:val="32"/>
          <w:szCs w:val="32"/>
        </w:rPr>
        <w:t>Gv</w:t>
      </w:r>
      <w:proofErr w:type="spellEnd"/>
      <w:r w:rsidRPr="00F5574D">
        <w:rPr>
          <w:sz w:val="32"/>
          <w:szCs w:val="32"/>
        </w:rPr>
        <w:t xml:space="preserve"> 6,28-29). Nell’Ultima Cena Gesù riassume tutta la sua esistenza in un gesto che si inscrive nella grande benedizione pasquale a Dio, gesto che Egli vive da Figlio come rendimento di grazie al Padre per il suo immenso amore. </w:t>
      </w:r>
      <w:r w:rsidRPr="00F5574D">
        <w:rPr>
          <w:b/>
          <w:sz w:val="32"/>
          <w:szCs w:val="32"/>
        </w:rPr>
        <w:t>Gesù spezza il pane e lo condivide, ma con una profondità nuova, perché Egli dona se stesso.</w:t>
      </w:r>
      <w:r w:rsidRPr="00F5574D">
        <w:rPr>
          <w:sz w:val="32"/>
          <w:szCs w:val="32"/>
        </w:rPr>
        <w:t xml:space="preserve"> Prende il calice e lo condivide perché tutti ne possano bere, ma con questo gesto Egli dona la </w:t>
      </w:r>
      <w:r w:rsidR="00502387" w:rsidRPr="00F5574D">
        <w:rPr>
          <w:sz w:val="32"/>
          <w:szCs w:val="32"/>
        </w:rPr>
        <w:t>«</w:t>
      </w:r>
      <w:r w:rsidRPr="00F5574D">
        <w:rPr>
          <w:sz w:val="32"/>
          <w:szCs w:val="32"/>
        </w:rPr>
        <w:t>nuova alleanza nel suo sangue</w:t>
      </w:r>
      <w:r w:rsidR="00502387" w:rsidRPr="00F5574D">
        <w:rPr>
          <w:sz w:val="32"/>
          <w:szCs w:val="32"/>
        </w:rPr>
        <w:t>»</w:t>
      </w:r>
      <w:r w:rsidRPr="00F5574D">
        <w:rPr>
          <w:sz w:val="32"/>
          <w:szCs w:val="32"/>
        </w:rPr>
        <w:t xml:space="preserve">, dona se stesso. Gesù anticipa l’atto di amore supremo, in obbedienza alla volontà del Padre: il sacrificio della Croce. La vita gli sarà tolta sulla Croce, ma già ora Egli la offre da se stesso. Così la morte di Cristo non è ridotta ad un’esecuzione violenta, ma è trasformata da Lui in un libero atto d’amore, in un atto di auto-donazione, che attraversa vittoriosamente la stessa morte e ribadisce la bontà della creazione uscita dalle mani di Dio, umiliata dal peccato e finalmente redenta. Questo immenso dono è a noi accessibile nel Sacramento dell’Eucaristia: </w:t>
      </w:r>
      <w:r w:rsidRPr="00F5574D">
        <w:rPr>
          <w:b/>
          <w:sz w:val="32"/>
          <w:szCs w:val="32"/>
        </w:rPr>
        <w:t>Dio si dona a noi, per aprire la nostra esistenza a Lui, per coinvolgerla nel mistero di amore della Croce</w:t>
      </w:r>
      <w:r w:rsidRPr="00F5574D">
        <w:rPr>
          <w:sz w:val="32"/>
          <w:szCs w:val="32"/>
        </w:rPr>
        <w:t>, per renderla partecipe del mistero eterno da cui proveniamo e per anticipare la nuova condizione della vita piena in Dio, in attesa della quale viviamo.</w:t>
      </w:r>
    </w:p>
    <w:p w:rsidR="00120879" w:rsidRPr="00F5574D" w:rsidRDefault="00120879" w:rsidP="00342461">
      <w:pPr>
        <w:pStyle w:val="NormaleWeb"/>
        <w:spacing w:after="0" w:line="240" w:lineRule="auto"/>
        <w:jc w:val="both"/>
        <w:rPr>
          <w:sz w:val="32"/>
          <w:szCs w:val="32"/>
        </w:rPr>
      </w:pPr>
    </w:p>
    <w:p w:rsidR="00342461" w:rsidRPr="00F5574D" w:rsidRDefault="00342461" w:rsidP="00342461">
      <w:pPr>
        <w:pStyle w:val="NormaleWeb"/>
        <w:spacing w:after="0" w:line="240" w:lineRule="auto"/>
        <w:jc w:val="both"/>
        <w:rPr>
          <w:sz w:val="32"/>
          <w:szCs w:val="32"/>
        </w:rPr>
      </w:pPr>
      <w:r w:rsidRPr="00F5574D">
        <w:rPr>
          <w:sz w:val="32"/>
          <w:szCs w:val="32"/>
        </w:rPr>
        <w:t xml:space="preserve">Ma che cosa comporta per la nostra vita quotidiana questo partire dall’Eucaristia per riaffermare il primato di Dio? </w:t>
      </w:r>
      <w:r w:rsidRPr="00F5574D">
        <w:rPr>
          <w:b/>
          <w:sz w:val="32"/>
          <w:szCs w:val="32"/>
        </w:rPr>
        <w:t>La comunione eucaristica, cari amici, ci strappa dal nostro individualismo, ci comunica lo spirito del Cristo morto e risorto, e ci conforma a Lui;</w:t>
      </w:r>
      <w:r w:rsidRPr="00F5574D">
        <w:rPr>
          <w:sz w:val="32"/>
          <w:szCs w:val="32"/>
        </w:rPr>
        <w:t xml:space="preserve"> ci </w:t>
      </w:r>
      <w:r w:rsidRPr="00F5574D">
        <w:rPr>
          <w:b/>
          <w:sz w:val="32"/>
          <w:szCs w:val="32"/>
        </w:rPr>
        <w:t>unisce intimamente ai fratelli</w:t>
      </w:r>
      <w:r w:rsidRPr="00F5574D">
        <w:rPr>
          <w:sz w:val="32"/>
          <w:szCs w:val="32"/>
        </w:rPr>
        <w:t xml:space="preserve"> in quel mistero di comunione che è la Chiesa, dove l’unico Pane fa dei molti un solo corpo (</w:t>
      </w:r>
      <w:proofErr w:type="spellStart"/>
      <w:r w:rsidRPr="00F5574D">
        <w:rPr>
          <w:sz w:val="32"/>
          <w:szCs w:val="32"/>
        </w:rPr>
        <w:t>cfr</w:t>
      </w:r>
      <w:proofErr w:type="spellEnd"/>
      <w:r w:rsidRPr="00F5574D">
        <w:rPr>
          <w:sz w:val="32"/>
          <w:szCs w:val="32"/>
        </w:rPr>
        <w:t xml:space="preserve"> 1 </w:t>
      </w:r>
      <w:proofErr w:type="spellStart"/>
      <w:r w:rsidRPr="00F5574D">
        <w:rPr>
          <w:sz w:val="32"/>
          <w:szCs w:val="32"/>
        </w:rPr>
        <w:t>Cor</w:t>
      </w:r>
      <w:proofErr w:type="spellEnd"/>
      <w:r w:rsidRPr="00F5574D">
        <w:rPr>
          <w:sz w:val="32"/>
          <w:szCs w:val="32"/>
        </w:rPr>
        <w:t xml:space="preserve"> 10,17), realizzando la preghiera della comunità cristiana delle origini riportata nel libro della </w:t>
      </w:r>
      <w:proofErr w:type="spellStart"/>
      <w:r w:rsidRPr="00F5574D">
        <w:rPr>
          <w:sz w:val="32"/>
          <w:szCs w:val="32"/>
        </w:rPr>
        <w:t>Didaché</w:t>
      </w:r>
      <w:proofErr w:type="spellEnd"/>
      <w:r w:rsidRPr="00F5574D">
        <w:rPr>
          <w:sz w:val="32"/>
          <w:szCs w:val="32"/>
        </w:rPr>
        <w:t xml:space="preserve">: </w:t>
      </w:r>
      <w:r w:rsidR="00F87DE7" w:rsidRPr="00F5574D">
        <w:rPr>
          <w:sz w:val="32"/>
          <w:szCs w:val="32"/>
        </w:rPr>
        <w:t>«</w:t>
      </w:r>
      <w:r w:rsidRPr="00F5574D">
        <w:rPr>
          <w:sz w:val="32"/>
          <w:szCs w:val="32"/>
        </w:rPr>
        <w:t>Come questo pane spezzato era sparso sui colli e raccolto divenne una cosa sola, così la tua Chiesa dai confini della terra venga radunata nel tuo Regno</w:t>
      </w:r>
      <w:r w:rsidR="00F87DE7" w:rsidRPr="00F5574D">
        <w:rPr>
          <w:sz w:val="32"/>
          <w:szCs w:val="32"/>
        </w:rPr>
        <w:t>»</w:t>
      </w:r>
      <w:r w:rsidRPr="00F5574D">
        <w:rPr>
          <w:sz w:val="32"/>
          <w:szCs w:val="32"/>
        </w:rPr>
        <w:t xml:space="preserve"> (IX, 4). </w:t>
      </w:r>
      <w:r w:rsidRPr="00F5574D">
        <w:rPr>
          <w:b/>
          <w:sz w:val="32"/>
          <w:szCs w:val="32"/>
        </w:rPr>
        <w:t>L’Eucaristia sostiene e trasforma l’intera vita quotidiana.</w:t>
      </w:r>
      <w:r w:rsidRPr="00F5574D">
        <w:rPr>
          <w:sz w:val="32"/>
          <w:szCs w:val="32"/>
        </w:rPr>
        <w:t xml:space="preserve"> Come ricordavo nella mia prima Enciclica, </w:t>
      </w:r>
      <w:r w:rsidR="00F87DE7" w:rsidRPr="00F5574D">
        <w:rPr>
          <w:sz w:val="32"/>
          <w:szCs w:val="32"/>
        </w:rPr>
        <w:t>«</w:t>
      </w:r>
      <w:r w:rsidRPr="00F5574D">
        <w:rPr>
          <w:sz w:val="32"/>
          <w:szCs w:val="32"/>
        </w:rPr>
        <w:t>nella comunione eucaristica è contenuto l’essere amati e l’amare a propria volta gli altri</w:t>
      </w:r>
      <w:r w:rsidR="00502387" w:rsidRPr="00F5574D">
        <w:rPr>
          <w:sz w:val="32"/>
          <w:szCs w:val="32"/>
        </w:rPr>
        <w:t>»</w:t>
      </w:r>
      <w:r w:rsidRPr="00F5574D">
        <w:rPr>
          <w:sz w:val="32"/>
          <w:szCs w:val="32"/>
        </w:rPr>
        <w:t xml:space="preserve">, per cui </w:t>
      </w:r>
      <w:r w:rsidR="00502387" w:rsidRPr="00F5574D">
        <w:rPr>
          <w:sz w:val="32"/>
          <w:szCs w:val="32"/>
        </w:rPr>
        <w:t>«</w:t>
      </w:r>
      <w:r w:rsidRPr="00F5574D">
        <w:rPr>
          <w:sz w:val="32"/>
          <w:szCs w:val="32"/>
        </w:rPr>
        <w:t>un’Eucaristia che non si traduca in amore concretamente praticato è in se stessa frammentata</w:t>
      </w:r>
      <w:r w:rsidR="00502387" w:rsidRPr="00F5574D">
        <w:rPr>
          <w:sz w:val="32"/>
          <w:szCs w:val="32"/>
        </w:rPr>
        <w:t>»</w:t>
      </w:r>
      <w:r w:rsidRPr="00F5574D">
        <w:rPr>
          <w:sz w:val="32"/>
          <w:szCs w:val="32"/>
        </w:rPr>
        <w:t xml:space="preserve"> (</w:t>
      </w:r>
      <w:r w:rsidRPr="00F5574D">
        <w:rPr>
          <w:i/>
          <w:sz w:val="32"/>
          <w:szCs w:val="32"/>
        </w:rPr>
        <w:t xml:space="preserve">Deus </w:t>
      </w:r>
      <w:proofErr w:type="spellStart"/>
      <w:r w:rsidRPr="00F5574D">
        <w:rPr>
          <w:i/>
          <w:sz w:val="32"/>
          <w:szCs w:val="32"/>
        </w:rPr>
        <w:t>caritas</w:t>
      </w:r>
      <w:proofErr w:type="spellEnd"/>
      <w:r w:rsidRPr="00F5574D">
        <w:rPr>
          <w:i/>
          <w:sz w:val="32"/>
          <w:szCs w:val="32"/>
        </w:rPr>
        <w:t xml:space="preserve"> est</w:t>
      </w:r>
      <w:r w:rsidRPr="00F5574D">
        <w:rPr>
          <w:sz w:val="32"/>
          <w:szCs w:val="32"/>
        </w:rPr>
        <w:t>, 14).</w:t>
      </w:r>
    </w:p>
    <w:p w:rsidR="00560755" w:rsidRPr="00F5574D" w:rsidRDefault="00560755" w:rsidP="00560755">
      <w:pPr>
        <w:spacing w:after="0" w:line="240" w:lineRule="auto"/>
        <w:jc w:val="both"/>
        <w:rPr>
          <w:rFonts w:ascii="Times New Roman" w:hAnsi="Times New Roman" w:cs="Times New Roman"/>
          <w:b/>
          <w:smallCaps/>
          <w:sz w:val="32"/>
          <w:szCs w:val="32"/>
        </w:rPr>
      </w:pPr>
      <w:bookmarkStart w:id="1" w:name="_Hlk485553586"/>
    </w:p>
    <w:p w:rsidR="00560755" w:rsidRPr="00F5574D" w:rsidRDefault="00560755" w:rsidP="00560755">
      <w:pPr>
        <w:spacing w:after="0" w:line="240" w:lineRule="auto"/>
        <w:jc w:val="both"/>
        <w:rPr>
          <w:rFonts w:ascii="Times New Roman Grassetto" w:hAnsi="Times New Roman Grassetto" w:cs="Times New Roman"/>
          <w:b/>
          <w:smallCaps/>
          <w:sz w:val="32"/>
          <w:szCs w:val="32"/>
        </w:rPr>
      </w:pPr>
    </w:p>
    <w:p w:rsidR="00E42D16" w:rsidRPr="00560755" w:rsidRDefault="00E42D16" w:rsidP="00560755">
      <w:pPr>
        <w:pBdr>
          <w:bottom w:val="single" w:sz="4" w:space="1" w:color="auto"/>
        </w:pBdr>
        <w:spacing w:after="0" w:line="240" w:lineRule="auto"/>
        <w:jc w:val="both"/>
        <w:rPr>
          <w:rFonts w:ascii="Times New Roman" w:eastAsia="Calibri" w:hAnsi="Times New Roman" w:cs="Times New Roman"/>
          <w:b/>
          <w:smallCaps/>
          <w:sz w:val="28"/>
          <w:szCs w:val="28"/>
        </w:rPr>
      </w:pPr>
      <w:r w:rsidRPr="001C5AC6">
        <w:rPr>
          <w:rFonts w:ascii="Times New Roman Grassetto" w:hAnsi="Times New Roman Grassetto" w:cs="Times New Roman"/>
          <w:b/>
          <w:smallCaps/>
          <w:sz w:val="36"/>
        </w:rPr>
        <w:t>Domande per la vita</w:t>
      </w:r>
    </w:p>
    <w:p w:rsidR="001C5AC6" w:rsidRDefault="001C5AC6" w:rsidP="00E42D16">
      <w:pPr>
        <w:pStyle w:val="Default"/>
        <w:jc w:val="both"/>
        <w:rPr>
          <w:rFonts w:ascii="Times New Roman" w:hAnsi="Times New Roman" w:cs="Times New Roman"/>
          <w:color w:val="auto"/>
          <w:sz w:val="28"/>
        </w:rPr>
      </w:pPr>
      <w:bookmarkStart w:id="2" w:name="_GoBack"/>
      <w:bookmarkEnd w:id="2"/>
    </w:p>
    <w:p w:rsidR="00E17333" w:rsidRDefault="00E17333" w:rsidP="00E42D16">
      <w:pPr>
        <w:pStyle w:val="Default"/>
        <w:jc w:val="both"/>
        <w:rPr>
          <w:rFonts w:ascii="Times New Roman" w:hAnsi="Times New Roman" w:cs="Times New Roman"/>
          <w:color w:val="auto"/>
          <w:sz w:val="28"/>
        </w:rPr>
      </w:pPr>
    </w:p>
    <w:p w:rsidR="00E42D16" w:rsidRPr="00F5574D" w:rsidRDefault="001C5AC6" w:rsidP="001C5AC6">
      <w:pPr>
        <w:pStyle w:val="Default"/>
        <w:numPr>
          <w:ilvl w:val="0"/>
          <w:numId w:val="16"/>
        </w:numPr>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Vivo le mie eucaristie come un </w:t>
      </w:r>
      <w:r w:rsidRPr="00F5574D">
        <w:rPr>
          <w:rFonts w:ascii="Times New Roman" w:hAnsi="Times New Roman" w:cs="Times New Roman"/>
          <w:b/>
          <w:color w:val="auto"/>
          <w:sz w:val="32"/>
          <w:szCs w:val="32"/>
        </w:rPr>
        <w:t>dono</w:t>
      </w:r>
      <w:r w:rsidRPr="00F5574D">
        <w:rPr>
          <w:rFonts w:ascii="Times New Roman" w:hAnsi="Times New Roman" w:cs="Times New Roman"/>
          <w:color w:val="auto"/>
          <w:sz w:val="32"/>
          <w:szCs w:val="32"/>
        </w:rPr>
        <w:t>? Banchetto di vita o banchetto di «morte»?</w:t>
      </w:r>
    </w:p>
    <w:p w:rsidR="001C5AC6" w:rsidRPr="00F5574D" w:rsidRDefault="001C5AC6" w:rsidP="001C5AC6">
      <w:pPr>
        <w:pStyle w:val="Default"/>
        <w:numPr>
          <w:ilvl w:val="0"/>
          <w:numId w:val="16"/>
        </w:numPr>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Dalla Eucaristia celebrata, riesco a fare della mia vita una </w:t>
      </w:r>
      <w:r w:rsidRPr="00F5574D">
        <w:rPr>
          <w:rFonts w:ascii="Times New Roman" w:hAnsi="Times New Roman" w:cs="Times New Roman"/>
          <w:b/>
          <w:color w:val="auto"/>
          <w:sz w:val="32"/>
          <w:szCs w:val="32"/>
        </w:rPr>
        <w:t>condivisione</w:t>
      </w:r>
      <w:r w:rsidRPr="00F5574D">
        <w:rPr>
          <w:rFonts w:ascii="Times New Roman" w:hAnsi="Times New Roman" w:cs="Times New Roman"/>
          <w:color w:val="auto"/>
          <w:sz w:val="32"/>
          <w:szCs w:val="32"/>
        </w:rPr>
        <w:t>? Come affronto la tentazione di chiedere a Dio quello che Dio invece si aspetta che siamo noi a fare?</w:t>
      </w:r>
    </w:p>
    <w:p w:rsidR="001C5AC6" w:rsidRPr="00F5574D" w:rsidRDefault="001C5AC6" w:rsidP="001C5AC6">
      <w:pPr>
        <w:pStyle w:val="Default"/>
        <w:numPr>
          <w:ilvl w:val="0"/>
          <w:numId w:val="16"/>
        </w:numPr>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Dalla necessità nasce sempre la </w:t>
      </w:r>
      <w:r w:rsidRPr="00F5574D">
        <w:rPr>
          <w:rFonts w:ascii="Times New Roman" w:hAnsi="Times New Roman" w:cs="Times New Roman"/>
          <w:b/>
          <w:color w:val="auto"/>
          <w:sz w:val="32"/>
          <w:szCs w:val="32"/>
        </w:rPr>
        <w:t>compassione</w:t>
      </w:r>
      <w:r w:rsidRPr="00F5574D">
        <w:rPr>
          <w:rFonts w:ascii="Times New Roman" w:hAnsi="Times New Roman" w:cs="Times New Roman"/>
          <w:color w:val="auto"/>
          <w:sz w:val="32"/>
          <w:szCs w:val="32"/>
        </w:rPr>
        <w:t xml:space="preserve"> come atteggiamento di presenza e di aiuto concreto. È così anche per la mia vita o devo modificare qualcosa? Che cosa?</w:t>
      </w:r>
    </w:p>
    <w:p w:rsidR="001C5AC6" w:rsidRPr="00F5574D" w:rsidRDefault="001C5AC6" w:rsidP="001C5AC6">
      <w:pPr>
        <w:pStyle w:val="Default"/>
        <w:numPr>
          <w:ilvl w:val="0"/>
          <w:numId w:val="16"/>
        </w:numPr>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w:t>
      </w:r>
      <w:r w:rsidRPr="00F5574D">
        <w:rPr>
          <w:rFonts w:ascii="Times New Roman" w:hAnsi="Times New Roman" w:cs="Times New Roman"/>
          <w:i/>
          <w:color w:val="auto"/>
          <w:sz w:val="32"/>
          <w:szCs w:val="32"/>
        </w:rPr>
        <w:t>Date voi loro da mangiare</w:t>
      </w:r>
      <w:r w:rsidRPr="00F5574D">
        <w:rPr>
          <w:rFonts w:ascii="Times New Roman" w:hAnsi="Times New Roman" w:cs="Times New Roman"/>
          <w:color w:val="auto"/>
          <w:sz w:val="32"/>
          <w:szCs w:val="32"/>
        </w:rPr>
        <w:t xml:space="preserve">». Alla </w:t>
      </w:r>
      <w:r w:rsidRPr="00F5574D">
        <w:rPr>
          <w:rFonts w:ascii="Times New Roman" w:hAnsi="Times New Roman" w:cs="Times New Roman"/>
          <w:b/>
          <w:color w:val="auto"/>
          <w:sz w:val="32"/>
          <w:szCs w:val="32"/>
        </w:rPr>
        <w:t>solidarietà</w:t>
      </w:r>
      <w:r w:rsidRPr="00F5574D">
        <w:rPr>
          <w:rFonts w:ascii="Times New Roman" w:hAnsi="Times New Roman" w:cs="Times New Roman"/>
          <w:color w:val="auto"/>
          <w:sz w:val="32"/>
          <w:szCs w:val="32"/>
        </w:rPr>
        <w:t xml:space="preserve"> tante volte viene sostituito il fastidio, la noia: «</w:t>
      </w:r>
      <w:r w:rsidRPr="00F5574D">
        <w:rPr>
          <w:rFonts w:ascii="Times New Roman" w:hAnsi="Times New Roman" w:cs="Times New Roman"/>
          <w:i/>
          <w:color w:val="auto"/>
          <w:sz w:val="32"/>
          <w:szCs w:val="32"/>
        </w:rPr>
        <w:t>mandali via!</w:t>
      </w:r>
      <w:r w:rsidRPr="00F5574D">
        <w:rPr>
          <w:rFonts w:ascii="Times New Roman" w:hAnsi="Times New Roman" w:cs="Times New Roman"/>
          <w:color w:val="auto"/>
          <w:sz w:val="32"/>
          <w:szCs w:val="32"/>
        </w:rPr>
        <w:t>». Prova a pensare come combattere questo fastidio per essere in grado di consegnarti come cibo.</w:t>
      </w:r>
    </w:p>
    <w:p w:rsidR="00B8362C" w:rsidRPr="00F5574D" w:rsidRDefault="00B8362C" w:rsidP="001C5AC6">
      <w:pPr>
        <w:pStyle w:val="Default"/>
        <w:numPr>
          <w:ilvl w:val="0"/>
          <w:numId w:val="16"/>
        </w:numPr>
        <w:jc w:val="both"/>
        <w:rPr>
          <w:rFonts w:ascii="Times New Roman" w:hAnsi="Times New Roman" w:cs="Times New Roman"/>
          <w:color w:val="auto"/>
          <w:sz w:val="32"/>
          <w:szCs w:val="32"/>
        </w:rPr>
      </w:pPr>
      <w:r w:rsidRPr="00F5574D">
        <w:rPr>
          <w:rFonts w:ascii="Times New Roman" w:hAnsi="Times New Roman" w:cs="Times New Roman"/>
          <w:b/>
          <w:color w:val="auto"/>
          <w:sz w:val="32"/>
          <w:szCs w:val="32"/>
        </w:rPr>
        <w:t>Condividere, scendere, servire</w:t>
      </w:r>
      <w:r w:rsidRPr="00F5574D">
        <w:rPr>
          <w:rFonts w:ascii="Times New Roman" w:hAnsi="Times New Roman" w:cs="Times New Roman"/>
          <w:color w:val="auto"/>
          <w:sz w:val="32"/>
          <w:szCs w:val="32"/>
        </w:rPr>
        <w:t xml:space="preserve">: sono i tre verbi che Gesù propone per la costruzione di una nuova società. </w:t>
      </w:r>
      <w:r w:rsidR="00923DDA" w:rsidRPr="00F5574D">
        <w:rPr>
          <w:rFonts w:ascii="Times New Roman" w:hAnsi="Times New Roman" w:cs="Times New Roman"/>
          <w:color w:val="auto"/>
          <w:sz w:val="32"/>
          <w:szCs w:val="32"/>
        </w:rPr>
        <w:t xml:space="preserve">Verbi da sostituire ai tre verbi maledetti di una società dominata dall’egoismo: </w:t>
      </w:r>
      <w:r w:rsidR="00923DDA" w:rsidRPr="00F5574D">
        <w:rPr>
          <w:rFonts w:ascii="Times New Roman" w:hAnsi="Times New Roman" w:cs="Times New Roman"/>
          <w:i/>
          <w:color w:val="auto"/>
          <w:sz w:val="32"/>
          <w:szCs w:val="32"/>
        </w:rPr>
        <w:t>avere, salire e comandare</w:t>
      </w:r>
      <w:r w:rsidR="00923DDA" w:rsidRPr="00F5574D">
        <w:rPr>
          <w:rFonts w:ascii="Times New Roman" w:hAnsi="Times New Roman" w:cs="Times New Roman"/>
          <w:color w:val="auto"/>
          <w:sz w:val="32"/>
          <w:szCs w:val="32"/>
        </w:rPr>
        <w:t xml:space="preserve">. Verifica il tuo essere costruttrice di una società nuova, quella dell’amore. </w:t>
      </w:r>
    </w:p>
    <w:p w:rsidR="001C5AC6" w:rsidRPr="00F5574D" w:rsidRDefault="001C5AC6" w:rsidP="001C5AC6">
      <w:pPr>
        <w:pStyle w:val="Default"/>
        <w:numPr>
          <w:ilvl w:val="0"/>
          <w:numId w:val="16"/>
        </w:numPr>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Non siamo padroni del ‘pane’, ma servi che devono distribuirlo. Verifico la mia capacità di amministrare e </w:t>
      </w:r>
      <w:r w:rsidRPr="00F5574D">
        <w:rPr>
          <w:rFonts w:ascii="Times New Roman" w:hAnsi="Times New Roman" w:cs="Times New Roman"/>
          <w:b/>
          <w:color w:val="auto"/>
          <w:sz w:val="32"/>
          <w:szCs w:val="32"/>
        </w:rPr>
        <w:t>distribuire</w:t>
      </w:r>
      <w:r w:rsidRPr="00F5574D">
        <w:rPr>
          <w:rFonts w:ascii="Times New Roman" w:hAnsi="Times New Roman" w:cs="Times New Roman"/>
          <w:color w:val="auto"/>
          <w:sz w:val="32"/>
          <w:szCs w:val="32"/>
        </w:rPr>
        <w:t xml:space="preserve"> i doni di Dio.</w:t>
      </w:r>
    </w:p>
    <w:p w:rsidR="00D62047" w:rsidRPr="00F5574D" w:rsidRDefault="001C5AC6" w:rsidP="00666B89">
      <w:pPr>
        <w:pStyle w:val="Default"/>
        <w:numPr>
          <w:ilvl w:val="0"/>
          <w:numId w:val="16"/>
        </w:numPr>
        <w:jc w:val="both"/>
        <w:rPr>
          <w:rFonts w:ascii="Times New Roman" w:hAnsi="Times New Roman" w:cs="Times New Roman"/>
          <w:color w:val="auto"/>
          <w:sz w:val="32"/>
          <w:szCs w:val="32"/>
        </w:rPr>
      </w:pPr>
      <w:r w:rsidRPr="00F5574D">
        <w:rPr>
          <w:rFonts w:ascii="Times New Roman" w:hAnsi="Times New Roman" w:cs="Times New Roman"/>
          <w:color w:val="auto"/>
          <w:sz w:val="32"/>
          <w:szCs w:val="32"/>
        </w:rPr>
        <w:t xml:space="preserve">Condividere, </w:t>
      </w:r>
      <w:r w:rsidRPr="00F5574D">
        <w:rPr>
          <w:rFonts w:ascii="Times New Roman" w:hAnsi="Times New Roman" w:cs="Times New Roman"/>
          <w:b/>
          <w:color w:val="auto"/>
          <w:sz w:val="32"/>
          <w:szCs w:val="32"/>
        </w:rPr>
        <w:t>moltiplicare</w:t>
      </w:r>
      <w:r w:rsidRPr="00F5574D">
        <w:rPr>
          <w:rFonts w:ascii="Times New Roman" w:hAnsi="Times New Roman" w:cs="Times New Roman"/>
          <w:color w:val="auto"/>
          <w:sz w:val="32"/>
          <w:szCs w:val="32"/>
        </w:rPr>
        <w:t xml:space="preserve">: voce del verbo </w:t>
      </w:r>
      <w:r w:rsidRPr="00F5574D">
        <w:rPr>
          <w:rFonts w:ascii="Times New Roman" w:hAnsi="Times New Roman" w:cs="Times New Roman"/>
          <w:b/>
          <w:color w:val="auto"/>
          <w:sz w:val="32"/>
          <w:szCs w:val="32"/>
        </w:rPr>
        <w:t>amare</w:t>
      </w:r>
      <w:r w:rsidRPr="00F5574D">
        <w:rPr>
          <w:rFonts w:ascii="Times New Roman" w:hAnsi="Times New Roman" w:cs="Times New Roman"/>
          <w:color w:val="auto"/>
          <w:sz w:val="32"/>
          <w:szCs w:val="32"/>
        </w:rPr>
        <w:t>. E allora? Verifica la tua … matematica!</w:t>
      </w:r>
      <w:bookmarkEnd w:id="1"/>
    </w:p>
    <w:sectPr w:rsidR="00D62047" w:rsidRPr="00F5574D">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386" w:rsidRDefault="00CB5386" w:rsidP="0073252C">
      <w:pPr>
        <w:spacing w:after="0" w:line="240" w:lineRule="auto"/>
      </w:pPr>
      <w:r>
        <w:separator/>
      </w:r>
    </w:p>
  </w:endnote>
  <w:endnote w:type="continuationSeparator" w:id="0">
    <w:p w:rsidR="00CB5386" w:rsidRDefault="00CB5386" w:rsidP="00732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Times New Roman Grassetto">
    <w:panose1 w:val="00000000000000000000"/>
    <w:charset w:val="00"/>
    <w:family w:val="roman"/>
    <w:notTrueType/>
    <w:pitch w:val="default"/>
  </w:font>
  <w:font w:name="DejaVuSan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1249930"/>
      <w:docPartObj>
        <w:docPartGallery w:val="Page Numbers (Bottom of Page)"/>
        <w:docPartUnique/>
      </w:docPartObj>
    </w:sdtPr>
    <w:sdtEndPr>
      <w:rPr>
        <w:rFonts w:ascii="Times New Roman" w:hAnsi="Times New Roman" w:cs="Times New Roman"/>
        <w:sz w:val="20"/>
      </w:rPr>
    </w:sdtEndPr>
    <w:sdtContent>
      <w:p w:rsidR="008A4254" w:rsidRPr="0073252C" w:rsidRDefault="008A4254">
        <w:pPr>
          <w:pStyle w:val="Pidipagina"/>
          <w:jc w:val="center"/>
          <w:rPr>
            <w:rFonts w:ascii="Times New Roman" w:hAnsi="Times New Roman" w:cs="Times New Roman"/>
            <w:sz w:val="20"/>
          </w:rPr>
        </w:pPr>
        <w:r w:rsidRPr="0073252C">
          <w:rPr>
            <w:rFonts w:ascii="Times New Roman" w:hAnsi="Times New Roman" w:cs="Times New Roman"/>
            <w:sz w:val="20"/>
          </w:rPr>
          <w:fldChar w:fldCharType="begin"/>
        </w:r>
        <w:r w:rsidRPr="0073252C">
          <w:rPr>
            <w:rFonts w:ascii="Times New Roman" w:hAnsi="Times New Roman" w:cs="Times New Roman"/>
            <w:sz w:val="20"/>
          </w:rPr>
          <w:instrText>PAGE   \* MERGEFORMAT</w:instrText>
        </w:r>
        <w:r w:rsidRPr="0073252C">
          <w:rPr>
            <w:rFonts w:ascii="Times New Roman" w:hAnsi="Times New Roman" w:cs="Times New Roman"/>
            <w:sz w:val="20"/>
          </w:rPr>
          <w:fldChar w:fldCharType="separate"/>
        </w:r>
        <w:r w:rsidR="00F5574D">
          <w:rPr>
            <w:rFonts w:ascii="Times New Roman" w:hAnsi="Times New Roman" w:cs="Times New Roman"/>
            <w:noProof/>
            <w:sz w:val="20"/>
          </w:rPr>
          <w:t>16</w:t>
        </w:r>
        <w:r w:rsidRPr="0073252C">
          <w:rPr>
            <w:rFonts w:ascii="Times New Roman" w:hAnsi="Times New Roman" w:cs="Times New Roman"/>
            <w:sz w:val="20"/>
          </w:rPr>
          <w:fldChar w:fldCharType="end"/>
        </w:r>
      </w:p>
    </w:sdtContent>
  </w:sdt>
  <w:p w:rsidR="008A4254" w:rsidRDefault="008A425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386" w:rsidRDefault="00CB5386" w:rsidP="0073252C">
      <w:pPr>
        <w:spacing w:after="0" w:line="240" w:lineRule="auto"/>
      </w:pPr>
      <w:r>
        <w:separator/>
      </w:r>
    </w:p>
  </w:footnote>
  <w:footnote w:type="continuationSeparator" w:id="0">
    <w:p w:rsidR="00CB5386" w:rsidRDefault="00CB5386" w:rsidP="007325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167"/>
    <w:multiLevelType w:val="hybridMultilevel"/>
    <w:tmpl w:val="41A6DA7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F67DFB"/>
    <w:multiLevelType w:val="hybridMultilevel"/>
    <w:tmpl w:val="0018FDB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EA3474A"/>
    <w:multiLevelType w:val="hybridMultilevel"/>
    <w:tmpl w:val="3810321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85033D0"/>
    <w:multiLevelType w:val="hybridMultilevel"/>
    <w:tmpl w:val="EB024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A6C2CA5"/>
    <w:multiLevelType w:val="hybridMultilevel"/>
    <w:tmpl w:val="792E4C0C"/>
    <w:lvl w:ilvl="0" w:tplc="01DA610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97031CD"/>
    <w:multiLevelType w:val="hybridMultilevel"/>
    <w:tmpl w:val="98E89DD0"/>
    <w:lvl w:ilvl="0" w:tplc="0410000B">
      <w:start w:val="1"/>
      <w:numFmt w:val="bullet"/>
      <w:lvlText w:val=""/>
      <w:lvlJc w:val="left"/>
      <w:pPr>
        <w:ind w:left="790" w:hanging="360"/>
      </w:pPr>
      <w:rPr>
        <w:rFonts w:ascii="Wingdings" w:hAnsi="Wingdings" w:hint="default"/>
      </w:rPr>
    </w:lvl>
    <w:lvl w:ilvl="1" w:tplc="04100003" w:tentative="1">
      <w:start w:val="1"/>
      <w:numFmt w:val="bullet"/>
      <w:lvlText w:val="o"/>
      <w:lvlJc w:val="left"/>
      <w:pPr>
        <w:ind w:left="1510" w:hanging="360"/>
      </w:pPr>
      <w:rPr>
        <w:rFonts w:ascii="Courier New" w:hAnsi="Courier New" w:cs="Courier New" w:hint="default"/>
      </w:rPr>
    </w:lvl>
    <w:lvl w:ilvl="2" w:tplc="04100005" w:tentative="1">
      <w:start w:val="1"/>
      <w:numFmt w:val="bullet"/>
      <w:lvlText w:val=""/>
      <w:lvlJc w:val="left"/>
      <w:pPr>
        <w:ind w:left="2230" w:hanging="360"/>
      </w:pPr>
      <w:rPr>
        <w:rFonts w:ascii="Wingdings" w:hAnsi="Wingdings" w:hint="default"/>
      </w:rPr>
    </w:lvl>
    <w:lvl w:ilvl="3" w:tplc="04100001" w:tentative="1">
      <w:start w:val="1"/>
      <w:numFmt w:val="bullet"/>
      <w:lvlText w:val=""/>
      <w:lvlJc w:val="left"/>
      <w:pPr>
        <w:ind w:left="2950" w:hanging="360"/>
      </w:pPr>
      <w:rPr>
        <w:rFonts w:ascii="Symbol" w:hAnsi="Symbol" w:hint="default"/>
      </w:rPr>
    </w:lvl>
    <w:lvl w:ilvl="4" w:tplc="04100003" w:tentative="1">
      <w:start w:val="1"/>
      <w:numFmt w:val="bullet"/>
      <w:lvlText w:val="o"/>
      <w:lvlJc w:val="left"/>
      <w:pPr>
        <w:ind w:left="3670" w:hanging="360"/>
      </w:pPr>
      <w:rPr>
        <w:rFonts w:ascii="Courier New" w:hAnsi="Courier New" w:cs="Courier New" w:hint="default"/>
      </w:rPr>
    </w:lvl>
    <w:lvl w:ilvl="5" w:tplc="04100005" w:tentative="1">
      <w:start w:val="1"/>
      <w:numFmt w:val="bullet"/>
      <w:lvlText w:val=""/>
      <w:lvlJc w:val="left"/>
      <w:pPr>
        <w:ind w:left="4390" w:hanging="360"/>
      </w:pPr>
      <w:rPr>
        <w:rFonts w:ascii="Wingdings" w:hAnsi="Wingdings" w:hint="default"/>
      </w:rPr>
    </w:lvl>
    <w:lvl w:ilvl="6" w:tplc="04100001" w:tentative="1">
      <w:start w:val="1"/>
      <w:numFmt w:val="bullet"/>
      <w:lvlText w:val=""/>
      <w:lvlJc w:val="left"/>
      <w:pPr>
        <w:ind w:left="5110" w:hanging="360"/>
      </w:pPr>
      <w:rPr>
        <w:rFonts w:ascii="Symbol" w:hAnsi="Symbol" w:hint="default"/>
      </w:rPr>
    </w:lvl>
    <w:lvl w:ilvl="7" w:tplc="04100003" w:tentative="1">
      <w:start w:val="1"/>
      <w:numFmt w:val="bullet"/>
      <w:lvlText w:val="o"/>
      <w:lvlJc w:val="left"/>
      <w:pPr>
        <w:ind w:left="5830" w:hanging="360"/>
      </w:pPr>
      <w:rPr>
        <w:rFonts w:ascii="Courier New" w:hAnsi="Courier New" w:cs="Courier New" w:hint="default"/>
      </w:rPr>
    </w:lvl>
    <w:lvl w:ilvl="8" w:tplc="04100005" w:tentative="1">
      <w:start w:val="1"/>
      <w:numFmt w:val="bullet"/>
      <w:lvlText w:val=""/>
      <w:lvlJc w:val="left"/>
      <w:pPr>
        <w:ind w:left="6550" w:hanging="360"/>
      </w:pPr>
      <w:rPr>
        <w:rFonts w:ascii="Wingdings" w:hAnsi="Wingdings" w:hint="default"/>
      </w:rPr>
    </w:lvl>
  </w:abstractNum>
  <w:abstractNum w:abstractNumId="6">
    <w:nsid w:val="40DF5DB9"/>
    <w:multiLevelType w:val="hybridMultilevel"/>
    <w:tmpl w:val="732820D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28C4684"/>
    <w:multiLevelType w:val="hybridMultilevel"/>
    <w:tmpl w:val="DD00DEF2"/>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44E13CDB"/>
    <w:multiLevelType w:val="hybridMultilevel"/>
    <w:tmpl w:val="973C6F4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9602534"/>
    <w:multiLevelType w:val="hybridMultilevel"/>
    <w:tmpl w:val="EC507D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CE35A09"/>
    <w:multiLevelType w:val="hybridMultilevel"/>
    <w:tmpl w:val="A44EE8D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EFA0825"/>
    <w:multiLevelType w:val="hybridMultilevel"/>
    <w:tmpl w:val="6A1C2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E646D34"/>
    <w:multiLevelType w:val="hybridMultilevel"/>
    <w:tmpl w:val="7DB64E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7847CAE"/>
    <w:multiLevelType w:val="hybridMultilevel"/>
    <w:tmpl w:val="D66EC5C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74651FB4"/>
    <w:multiLevelType w:val="hybridMultilevel"/>
    <w:tmpl w:val="F92A4238"/>
    <w:lvl w:ilvl="0" w:tplc="265CEBF0">
      <w:start w:val="3"/>
      <w:numFmt w:val="bullet"/>
      <w:lvlText w:val=""/>
      <w:lvlJc w:val="left"/>
      <w:pPr>
        <w:ind w:left="928"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660224E"/>
    <w:multiLevelType w:val="hybridMultilevel"/>
    <w:tmpl w:val="A4980AE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2"/>
  </w:num>
  <w:num w:numId="4">
    <w:abstractNumId w:val="9"/>
  </w:num>
  <w:num w:numId="5">
    <w:abstractNumId w:val="14"/>
  </w:num>
  <w:num w:numId="6">
    <w:abstractNumId w:val="5"/>
  </w:num>
  <w:num w:numId="7">
    <w:abstractNumId w:val="6"/>
  </w:num>
  <w:num w:numId="8">
    <w:abstractNumId w:val="0"/>
  </w:num>
  <w:num w:numId="9">
    <w:abstractNumId w:val="15"/>
  </w:num>
  <w:num w:numId="10">
    <w:abstractNumId w:val="10"/>
  </w:num>
  <w:num w:numId="11">
    <w:abstractNumId w:val="8"/>
  </w:num>
  <w:num w:numId="12">
    <w:abstractNumId w:val="11"/>
  </w:num>
  <w:num w:numId="13">
    <w:abstractNumId w:val="1"/>
  </w:num>
  <w:num w:numId="14">
    <w:abstractNumId w:val="7"/>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52C"/>
    <w:rsid w:val="00014BF3"/>
    <w:rsid w:val="00020F76"/>
    <w:rsid w:val="0002361B"/>
    <w:rsid w:val="00023661"/>
    <w:rsid w:val="00024E5A"/>
    <w:rsid w:val="00045487"/>
    <w:rsid w:val="000663B9"/>
    <w:rsid w:val="00066CA5"/>
    <w:rsid w:val="00067D09"/>
    <w:rsid w:val="00074578"/>
    <w:rsid w:val="00082A05"/>
    <w:rsid w:val="0008764E"/>
    <w:rsid w:val="000B659B"/>
    <w:rsid w:val="000B764A"/>
    <w:rsid w:val="000C7891"/>
    <w:rsid w:val="00120879"/>
    <w:rsid w:val="001300E1"/>
    <w:rsid w:val="00130E70"/>
    <w:rsid w:val="00136F5D"/>
    <w:rsid w:val="001657C4"/>
    <w:rsid w:val="00170D85"/>
    <w:rsid w:val="00186CAB"/>
    <w:rsid w:val="00190850"/>
    <w:rsid w:val="001B048A"/>
    <w:rsid w:val="001C2480"/>
    <w:rsid w:val="001C5AC6"/>
    <w:rsid w:val="001D534D"/>
    <w:rsid w:val="001E0475"/>
    <w:rsid w:val="001F0346"/>
    <w:rsid w:val="001F6B36"/>
    <w:rsid w:val="0020125A"/>
    <w:rsid w:val="002455BC"/>
    <w:rsid w:val="00261119"/>
    <w:rsid w:val="002611EE"/>
    <w:rsid w:val="002743AB"/>
    <w:rsid w:val="002A1A02"/>
    <w:rsid w:val="002A43D8"/>
    <w:rsid w:val="002B3B22"/>
    <w:rsid w:val="002B426F"/>
    <w:rsid w:val="002C0341"/>
    <w:rsid w:val="002C787F"/>
    <w:rsid w:val="002D01E4"/>
    <w:rsid w:val="002D6688"/>
    <w:rsid w:val="002E0019"/>
    <w:rsid w:val="00307C6E"/>
    <w:rsid w:val="00311404"/>
    <w:rsid w:val="003137B4"/>
    <w:rsid w:val="0031578A"/>
    <w:rsid w:val="00342461"/>
    <w:rsid w:val="00372581"/>
    <w:rsid w:val="00384EA4"/>
    <w:rsid w:val="00390E07"/>
    <w:rsid w:val="003934C4"/>
    <w:rsid w:val="003938FA"/>
    <w:rsid w:val="003947BB"/>
    <w:rsid w:val="003A21BE"/>
    <w:rsid w:val="003C4A2B"/>
    <w:rsid w:val="003D6F3E"/>
    <w:rsid w:val="003E2AA1"/>
    <w:rsid w:val="003E46BF"/>
    <w:rsid w:val="003F0FD2"/>
    <w:rsid w:val="00431433"/>
    <w:rsid w:val="004523F9"/>
    <w:rsid w:val="00462108"/>
    <w:rsid w:val="0048251C"/>
    <w:rsid w:val="00485AEB"/>
    <w:rsid w:val="004A20BF"/>
    <w:rsid w:val="004B149B"/>
    <w:rsid w:val="004B1B7F"/>
    <w:rsid w:val="004C54CD"/>
    <w:rsid w:val="004D0DE1"/>
    <w:rsid w:val="004E62F0"/>
    <w:rsid w:val="004F139D"/>
    <w:rsid w:val="00500892"/>
    <w:rsid w:val="00502387"/>
    <w:rsid w:val="00512D1C"/>
    <w:rsid w:val="00517FC3"/>
    <w:rsid w:val="00520C8D"/>
    <w:rsid w:val="00525ACC"/>
    <w:rsid w:val="005410B1"/>
    <w:rsid w:val="0054243C"/>
    <w:rsid w:val="00552A59"/>
    <w:rsid w:val="00554E00"/>
    <w:rsid w:val="00560755"/>
    <w:rsid w:val="00562575"/>
    <w:rsid w:val="005714AA"/>
    <w:rsid w:val="005726D1"/>
    <w:rsid w:val="0058353A"/>
    <w:rsid w:val="005836E1"/>
    <w:rsid w:val="00592240"/>
    <w:rsid w:val="00594621"/>
    <w:rsid w:val="005A7EEA"/>
    <w:rsid w:val="005B6F90"/>
    <w:rsid w:val="005D1FEA"/>
    <w:rsid w:val="005E1A87"/>
    <w:rsid w:val="005E27A0"/>
    <w:rsid w:val="00613B82"/>
    <w:rsid w:val="0061551E"/>
    <w:rsid w:val="00625F64"/>
    <w:rsid w:val="006340DE"/>
    <w:rsid w:val="006457C7"/>
    <w:rsid w:val="00646A3D"/>
    <w:rsid w:val="006547CC"/>
    <w:rsid w:val="00666B89"/>
    <w:rsid w:val="00690E6A"/>
    <w:rsid w:val="00692A74"/>
    <w:rsid w:val="006A6CC2"/>
    <w:rsid w:val="006C356F"/>
    <w:rsid w:val="006C49E8"/>
    <w:rsid w:val="006C7121"/>
    <w:rsid w:val="006D47AF"/>
    <w:rsid w:val="006D589C"/>
    <w:rsid w:val="006D616F"/>
    <w:rsid w:val="006E265C"/>
    <w:rsid w:val="006E5CDB"/>
    <w:rsid w:val="007033AB"/>
    <w:rsid w:val="0073010B"/>
    <w:rsid w:val="0073252C"/>
    <w:rsid w:val="00732813"/>
    <w:rsid w:val="0074282E"/>
    <w:rsid w:val="00795644"/>
    <w:rsid w:val="007B49E0"/>
    <w:rsid w:val="007B4F02"/>
    <w:rsid w:val="007D2345"/>
    <w:rsid w:val="007D520C"/>
    <w:rsid w:val="007D62FF"/>
    <w:rsid w:val="007D697B"/>
    <w:rsid w:val="007E128E"/>
    <w:rsid w:val="007E2479"/>
    <w:rsid w:val="00801EB3"/>
    <w:rsid w:val="00802E45"/>
    <w:rsid w:val="00812089"/>
    <w:rsid w:val="00833EEC"/>
    <w:rsid w:val="00851BFF"/>
    <w:rsid w:val="00895F87"/>
    <w:rsid w:val="008A2DF5"/>
    <w:rsid w:val="008A4254"/>
    <w:rsid w:val="008A660C"/>
    <w:rsid w:val="008B40E3"/>
    <w:rsid w:val="008C0FD5"/>
    <w:rsid w:val="008C756E"/>
    <w:rsid w:val="008C7CD8"/>
    <w:rsid w:val="008C7D06"/>
    <w:rsid w:val="008D0F08"/>
    <w:rsid w:val="008E19EF"/>
    <w:rsid w:val="008F3B74"/>
    <w:rsid w:val="00923DDA"/>
    <w:rsid w:val="0092450B"/>
    <w:rsid w:val="00925032"/>
    <w:rsid w:val="009309B7"/>
    <w:rsid w:val="00936900"/>
    <w:rsid w:val="009543D2"/>
    <w:rsid w:val="00971137"/>
    <w:rsid w:val="009A3DE3"/>
    <w:rsid w:val="009B2495"/>
    <w:rsid w:val="009B6607"/>
    <w:rsid w:val="009F56BD"/>
    <w:rsid w:val="00A22EAE"/>
    <w:rsid w:val="00A315D2"/>
    <w:rsid w:val="00A56202"/>
    <w:rsid w:val="00A617F0"/>
    <w:rsid w:val="00A76476"/>
    <w:rsid w:val="00A85F8D"/>
    <w:rsid w:val="00A87305"/>
    <w:rsid w:val="00AA0E3A"/>
    <w:rsid w:val="00AD5892"/>
    <w:rsid w:val="00AE28E1"/>
    <w:rsid w:val="00AF5427"/>
    <w:rsid w:val="00B15BC8"/>
    <w:rsid w:val="00B3080B"/>
    <w:rsid w:val="00B32487"/>
    <w:rsid w:val="00B41365"/>
    <w:rsid w:val="00B50954"/>
    <w:rsid w:val="00B75ACF"/>
    <w:rsid w:val="00B8362C"/>
    <w:rsid w:val="00B836F3"/>
    <w:rsid w:val="00B8449A"/>
    <w:rsid w:val="00BA390E"/>
    <w:rsid w:val="00BA7F3D"/>
    <w:rsid w:val="00BB1376"/>
    <w:rsid w:val="00BD48BB"/>
    <w:rsid w:val="00BF21F0"/>
    <w:rsid w:val="00C20F1D"/>
    <w:rsid w:val="00C5316C"/>
    <w:rsid w:val="00C65C19"/>
    <w:rsid w:val="00C82EFD"/>
    <w:rsid w:val="00C909DB"/>
    <w:rsid w:val="00CA41F1"/>
    <w:rsid w:val="00CB5386"/>
    <w:rsid w:val="00CC1FE5"/>
    <w:rsid w:val="00CC2A49"/>
    <w:rsid w:val="00CE0E16"/>
    <w:rsid w:val="00CE1D1C"/>
    <w:rsid w:val="00CE380E"/>
    <w:rsid w:val="00D03320"/>
    <w:rsid w:val="00D10DBA"/>
    <w:rsid w:val="00D137BA"/>
    <w:rsid w:val="00D317F1"/>
    <w:rsid w:val="00D353F9"/>
    <w:rsid w:val="00D46152"/>
    <w:rsid w:val="00D46892"/>
    <w:rsid w:val="00D51449"/>
    <w:rsid w:val="00D62047"/>
    <w:rsid w:val="00D6329F"/>
    <w:rsid w:val="00D65C74"/>
    <w:rsid w:val="00DA20DD"/>
    <w:rsid w:val="00DD5793"/>
    <w:rsid w:val="00DD611E"/>
    <w:rsid w:val="00DE555C"/>
    <w:rsid w:val="00DE74CC"/>
    <w:rsid w:val="00DE7B09"/>
    <w:rsid w:val="00E06359"/>
    <w:rsid w:val="00E17333"/>
    <w:rsid w:val="00E31B92"/>
    <w:rsid w:val="00E37B5E"/>
    <w:rsid w:val="00E40034"/>
    <w:rsid w:val="00E42D16"/>
    <w:rsid w:val="00E75A1A"/>
    <w:rsid w:val="00E75A32"/>
    <w:rsid w:val="00E87CD2"/>
    <w:rsid w:val="00E94157"/>
    <w:rsid w:val="00EB5CBC"/>
    <w:rsid w:val="00EC5107"/>
    <w:rsid w:val="00EE2972"/>
    <w:rsid w:val="00F32D1B"/>
    <w:rsid w:val="00F5574D"/>
    <w:rsid w:val="00F67DB5"/>
    <w:rsid w:val="00F67F6D"/>
    <w:rsid w:val="00F87DE7"/>
    <w:rsid w:val="00F90335"/>
    <w:rsid w:val="00FA6AB8"/>
    <w:rsid w:val="00FE1F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3252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3252C"/>
  </w:style>
  <w:style w:type="paragraph" w:styleId="Pidipagina">
    <w:name w:val="footer"/>
    <w:basedOn w:val="Normale"/>
    <w:link w:val="PidipaginaCarattere"/>
    <w:uiPriority w:val="99"/>
    <w:unhideWhenUsed/>
    <w:rsid w:val="0073252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3252C"/>
  </w:style>
  <w:style w:type="character" w:styleId="Testosegnaposto">
    <w:name w:val="Placeholder Text"/>
    <w:basedOn w:val="Carpredefinitoparagrafo"/>
    <w:uiPriority w:val="99"/>
    <w:semiHidden/>
    <w:rsid w:val="005836E1"/>
    <w:rPr>
      <w:color w:val="808080"/>
    </w:rPr>
  </w:style>
  <w:style w:type="character" w:styleId="Collegamentoipertestuale">
    <w:name w:val="Hyperlink"/>
    <w:basedOn w:val="Carpredefinitoparagrafo"/>
    <w:uiPriority w:val="99"/>
    <w:unhideWhenUsed/>
    <w:rsid w:val="00B15BC8"/>
    <w:rPr>
      <w:color w:val="0563C1" w:themeColor="hyperlink"/>
      <w:u w:val="single"/>
    </w:rPr>
  </w:style>
  <w:style w:type="paragraph" w:styleId="NormaleWeb">
    <w:name w:val="Normal (Web)"/>
    <w:basedOn w:val="Normale"/>
    <w:unhideWhenUsed/>
    <w:rsid w:val="00067D09"/>
    <w:rPr>
      <w:rFonts w:ascii="Times New Roman" w:hAnsi="Times New Roman" w:cs="Times New Roman"/>
      <w:sz w:val="24"/>
      <w:szCs w:val="24"/>
    </w:rPr>
  </w:style>
  <w:style w:type="paragraph" w:styleId="Paragrafoelenco">
    <w:name w:val="List Paragraph"/>
    <w:basedOn w:val="Normale"/>
    <w:uiPriority w:val="34"/>
    <w:qFormat/>
    <w:rsid w:val="00B50954"/>
    <w:pPr>
      <w:ind w:left="720"/>
      <w:contextualSpacing/>
    </w:pPr>
  </w:style>
  <w:style w:type="character" w:styleId="Enfasicorsivo">
    <w:name w:val="Emphasis"/>
    <w:basedOn w:val="Carpredefinitoparagrafo"/>
    <w:uiPriority w:val="20"/>
    <w:qFormat/>
    <w:rsid w:val="00DD5793"/>
    <w:rPr>
      <w:i/>
      <w:iCs/>
    </w:rPr>
  </w:style>
  <w:style w:type="paragraph" w:customStyle="1" w:styleId="Default">
    <w:name w:val="Default"/>
    <w:rsid w:val="004A20BF"/>
    <w:pPr>
      <w:autoSpaceDE w:val="0"/>
      <w:autoSpaceDN w:val="0"/>
      <w:adjustRightInd w:val="0"/>
      <w:spacing w:after="0" w:line="240" w:lineRule="auto"/>
    </w:pPr>
    <w:rPr>
      <w:rFonts w:ascii="Calibri" w:eastAsia="Calibri" w:hAnsi="Calibri" w:cs="Calibri"/>
      <w:color w:val="000000"/>
      <w:sz w:val="24"/>
      <w:szCs w:val="24"/>
    </w:rPr>
  </w:style>
  <w:style w:type="character" w:customStyle="1" w:styleId="apple-converted-space">
    <w:name w:val="apple-converted-space"/>
    <w:basedOn w:val="Carpredefinitoparagrafo"/>
    <w:rsid w:val="001B048A"/>
  </w:style>
  <w:style w:type="paragraph" w:styleId="Testofumetto">
    <w:name w:val="Balloon Text"/>
    <w:basedOn w:val="Normale"/>
    <w:link w:val="TestofumettoCarattere"/>
    <w:uiPriority w:val="99"/>
    <w:semiHidden/>
    <w:unhideWhenUsed/>
    <w:rsid w:val="00666B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6B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3252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3252C"/>
  </w:style>
  <w:style w:type="paragraph" w:styleId="Pidipagina">
    <w:name w:val="footer"/>
    <w:basedOn w:val="Normale"/>
    <w:link w:val="PidipaginaCarattere"/>
    <w:uiPriority w:val="99"/>
    <w:unhideWhenUsed/>
    <w:rsid w:val="0073252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3252C"/>
  </w:style>
  <w:style w:type="character" w:styleId="Testosegnaposto">
    <w:name w:val="Placeholder Text"/>
    <w:basedOn w:val="Carpredefinitoparagrafo"/>
    <w:uiPriority w:val="99"/>
    <w:semiHidden/>
    <w:rsid w:val="005836E1"/>
    <w:rPr>
      <w:color w:val="808080"/>
    </w:rPr>
  </w:style>
  <w:style w:type="character" w:styleId="Collegamentoipertestuale">
    <w:name w:val="Hyperlink"/>
    <w:basedOn w:val="Carpredefinitoparagrafo"/>
    <w:uiPriority w:val="99"/>
    <w:unhideWhenUsed/>
    <w:rsid w:val="00B15BC8"/>
    <w:rPr>
      <w:color w:val="0563C1" w:themeColor="hyperlink"/>
      <w:u w:val="single"/>
    </w:rPr>
  </w:style>
  <w:style w:type="paragraph" w:styleId="NormaleWeb">
    <w:name w:val="Normal (Web)"/>
    <w:basedOn w:val="Normale"/>
    <w:unhideWhenUsed/>
    <w:rsid w:val="00067D09"/>
    <w:rPr>
      <w:rFonts w:ascii="Times New Roman" w:hAnsi="Times New Roman" w:cs="Times New Roman"/>
      <w:sz w:val="24"/>
      <w:szCs w:val="24"/>
    </w:rPr>
  </w:style>
  <w:style w:type="paragraph" w:styleId="Paragrafoelenco">
    <w:name w:val="List Paragraph"/>
    <w:basedOn w:val="Normale"/>
    <w:uiPriority w:val="34"/>
    <w:qFormat/>
    <w:rsid w:val="00B50954"/>
    <w:pPr>
      <w:ind w:left="720"/>
      <w:contextualSpacing/>
    </w:pPr>
  </w:style>
  <w:style w:type="character" w:styleId="Enfasicorsivo">
    <w:name w:val="Emphasis"/>
    <w:basedOn w:val="Carpredefinitoparagrafo"/>
    <w:uiPriority w:val="20"/>
    <w:qFormat/>
    <w:rsid w:val="00DD5793"/>
    <w:rPr>
      <w:i/>
      <w:iCs/>
    </w:rPr>
  </w:style>
  <w:style w:type="paragraph" w:customStyle="1" w:styleId="Default">
    <w:name w:val="Default"/>
    <w:rsid w:val="004A20BF"/>
    <w:pPr>
      <w:autoSpaceDE w:val="0"/>
      <w:autoSpaceDN w:val="0"/>
      <w:adjustRightInd w:val="0"/>
      <w:spacing w:after="0" w:line="240" w:lineRule="auto"/>
    </w:pPr>
    <w:rPr>
      <w:rFonts w:ascii="Calibri" w:eastAsia="Calibri" w:hAnsi="Calibri" w:cs="Calibri"/>
      <w:color w:val="000000"/>
      <w:sz w:val="24"/>
      <w:szCs w:val="24"/>
    </w:rPr>
  </w:style>
  <w:style w:type="character" w:customStyle="1" w:styleId="apple-converted-space">
    <w:name w:val="apple-converted-space"/>
    <w:basedOn w:val="Carpredefinitoparagrafo"/>
    <w:rsid w:val="001B048A"/>
  </w:style>
  <w:style w:type="paragraph" w:styleId="Testofumetto">
    <w:name w:val="Balloon Text"/>
    <w:basedOn w:val="Normale"/>
    <w:link w:val="TestofumettoCarattere"/>
    <w:uiPriority w:val="99"/>
    <w:semiHidden/>
    <w:unhideWhenUsed/>
    <w:rsid w:val="00666B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6B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88416">
      <w:bodyDiv w:val="1"/>
      <w:marLeft w:val="0"/>
      <w:marRight w:val="0"/>
      <w:marTop w:val="0"/>
      <w:marBottom w:val="0"/>
      <w:divBdr>
        <w:top w:val="none" w:sz="0" w:space="0" w:color="auto"/>
        <w:left w:val="none" w:sz="0" w:space="0" w:color="auto"/>
        <w:bottom w:val="none" w:sz="0" w:space="0" w:color="auto"/>
        <w:right w:val="none" w:sz="0" w:space="0" w:color="auto"/>
      </w:divBdr>
      <w:divsChild>
        <w:div w:id="390688515">
          <w:marLeft w:val="0"/>
          <w:marRight w:val="0"/>
          <w:marTop w:val="0"/>
          <w:marBottom w:val="0"/>
          <w:divBdr>
            <w:top w:val="none" w:sz="0" w:space="0" w:color="auto"/>
            <w:left w:val="none" w:sz="0" w:space="0" w:color="auto"/>
            <w:bottom w:val="none" w:sz="0" w:space="0" w:color="auto"/>
            <w:right w:val="none" w:sz="0" w:space="0" w:color="auto"/>
          </w:divBdr>
        </w:div>
        <w:div w:id="1624268855">
          <w:marLeft w:val="0"/>
          <w:marRight w:val="0"/>
          <w:marTop w:val="0"/>
          <w:marBottom w:val="0"/>
          <w:divBdr>
            <w:top w:val="none" w:sz="0" w:space="0" w:color="auto"/>
            <w:left w:val="none" w:sz="0" w:space="0" w:color="auto"/>
            <w:bottom w:val="none" w:sz="0" w:space="0" w:color="auto"/>
            <w:right w:val="none" w:sz="0" w:space="0" w:color="auto"/>
          </w:divBdr>
        </w:div>
        <w:div w:id="1201282479">
          <w:marLeft w:val="0"/>
          <w:marRight w:val="0"/>
          <w:marTop w:val="0"/>
          <w:marBottom w:val="0"/>
          <w:divBdr>
            <w:top w:val="none" w:sz="0" w:space="0" w:color="auto"/>
            <w:left w:val="none" w:sz="0" w:space="0" w:color="auto"/>
            <w:bottom w:val="none" w:sz="0" w:space="0" w:color="auto"/>
            <w:right w:val="none" w:sz="0" w:space="0" w:color="auto"/>
          </w:divBdr>
        </w:div>
        <w:div w:id="1679960330">
          <w:marLeft w:val="0"/>
          <w:marRight w:val="0"/>
          <w:marTop w:val="0"/>
          <w:marBottom w:val="0"/>
          <w:divBdr>
            <w:top w:val="none" w:sz="0" w:space="0" w:color="auto"/>
            <w:left w:val="none" w:sz="0" w:space="0" w:color="auto"/>
            <w:bottom w:val="none" w:sz="0" w:space="0" w:color="auto"/>
            <w:right w:val="none" w:sz="0" w:space="0" w:color="auto"/>
          </w:divBdr>
        </w:div>
        <w:div w:id="1798715284">
          <w:marLeft w:val="0"/>
          <w:marRight w:val="0"/>
          <w:marTop w:val="0"/>
          <w:marBottom w:val="0"/>
          <w:divBdr>
            <w:top w:val="none" w:sz="0" w:space="0" w:color="auto"/>
            <w:left w:val="none" w:sz="0" w:space="0" w:color="auto"/>
            <w:bottom w:val="none" w:sz="0" w:space="0" w:color="auto"/>
            <w:right w:val="none" w:sz="0" w:space="0" w:color="auto"/>
          </w:divBdr>
        </w:div>
        <w:div w:id="799105335">
          <w:marLeft w:val="0"/>
          <w:marRight w:val="0"/>
          <w:marTop w:val="0"/>
          <w:marBottom w:val="0"/>
          <w:divBdr>
            <w:top w:val="none" w:sz="0" w:space="0" w:color="auto"/>
            <w:left w:val="none" w:sz="0" w:space="0" w:color="auto"/>
            <w:bottom w:val="none" w:sz="0" w:space="0" w:color="auto"/>
            <w:right w:val="none" w:sz="0" w:space="0" w:color="auto"/>
          </w:divBdr>
        </w:div>
        <w:div w:id="348024228">
          <w:marLeft w:val="0"/>
          <w:marRight w:val="0"/>
          <w:marTop w:val="0"/>
          <w:marBottom w:val="0"/>
          <w:divBdr>
            <w:top w:val="none" w:sz="0" w:space="0" w:color="auto"/>
            <w:left w:val="none" w:sz="0" w:space="0" w:color="auto"/>
            <w:bottom w:val="none" w:sz="0" w:space="0" w:color="auto"/>
            <w:right w:val="none" w:sz="0" w:space="0" w:color="auto"/>
          </w:divBdr>
        </w:div>
        <w:div w:id="1343967045">
          <w:marLeft w:val="0"/>
          <w:marRight w:val="0"/>
          <w:marTop w:val="0"/>
          <w:marBottom w:val="0"/>
          <w:divBdr>
            <w:top w:val="none" w:sz="0" w:space="0" w:color="auto"/>
            <w:left w:val="none" w:sz="0" w:space="0" w:color="auto"/>
            <w:bottom w:val="none" w:sz="0" w:space="0" w:color="auto"/>
            <w:right w:val="none" w:sz="0" w:space="0" w:color="auto"/>
          </w:divBdr>
        </w:div>
      </w:divsChild>
    </w:div>
    <w:div w:id="607542168">
      <w:bodyDiv w:val="1"/>
      <w:marLeft w:val="0"/>
      <w:marRight w:val="0"/>
      <w:marTop w:val="0"/>
      <w:marBottom w:val="0"/>
      <w:divBdr>
        <w:top w:val="none" w:sz="0" w:space="0" w:color="auto"/>
        <w:left w:val="none" w:sz="0" w:space="0" w:color="auto"/>
        <w:bottom w:val="none" w:sz="0" w:space="0" w:color="auto"/>
        <w:right w:val="none" w:sz="0" w:space="0" w:color="auto"/>
      </w:divBdr>
    </w:div>
    <w:div w:id="874464519">
      <w:bodyDiv w:val="1"/>
      <w:marLeft w:val="0"/>
      <w:marRight w:val="0"/>
      <w:marTop w:val="0"/>
      <w:marBottom w:val="0"/>
      <w:divBdr>
        <w:top w:val="none" w:sz="0" w:space="0" w:color="auto"/>
        <w:left w:val="none" w:sz="0" w:space="0" w:color="auto"/>
        <w:bottom w:val="none" w:sz="0" w:space="0" w:color="auto"/>
        <w:right w:val="none" w:sz="0" w:space="0" w:color="auto"/>
      </w:divBdr>
      <w:divsChild>
        <w:div w:id="1090856636">
          <w:marLeft w:val="0"/>
          <w:marRight w:val="0"/>
          <w:marTop w:val="0"/>
          <w:marBottom w:val="0"/>
          <w:divBdr>
            <w:top w:val="none" w:sz="0" w:space="0" w:color="auto"/>
            <w:left w:val="none" w:sz="0" w:space="0" w:color="auto"/>
            <w:bottom w:val="none" w:sz="0" w:space="0" w:color="auto"/>
            <w:right w:val="none" w:sz="0" w:space="0" w:color="auto"/>
          </w:divBdr>
        </w:div>
        <w:div w:id="239022806">
          <w:marLeft w:val="0"/>
          <w:marRight w:val="0"/>
          <w:marTop w:val="0"/>
          <w:marBottom w:val="0"/>
          <w:divBdr>
            <w:top w:val="none" w:sz="0" w:space="0" w:color="auto"/>
            <w:left w:val="none" w:sz="0" w:space="0" w:color="auto"/>
            <w:bottom w:val="none" w:sz="0" w:space="0" w:color="auto"/>
            <w:right w:val="none" w:sz="0" w:space="0" w:color="auto"/>
          </w:divBdr>
        </w:div>
        <w:div w:id="1673023506">
          <w:marLeft w:val="0"/>
          <w:marRight w:val="0"/>
          <w:marTop w:val="0"/>
          <w:marBottom w:val="0"/>
          <w:divBdr>
            <w:top w:val="none" w:sz="0" w:space="0" w:color="auto"/>
            <w:left w:val="none" w:sz="0" w:space="0" w:color="auto"/>
            <w:bottom w:val="none" w:sz="0" w:space="0" w:color="auto"/>
            <w:right w:val="none" w:sz="0" w:space="0" w:color="auto"/>
          </w:divBdr>
        </w:div>
        <w:div w:id="1394352294">
          <w:marLeft w:val="0"/>
          <w:marRight w:val="0"/>
          <w:marTop w:val="0"/>
          <w:marBottom w:val="0"/>
          <w:divBdr>
            <w:top w:val="none" w:sz="0" w:space="0" w:color="auto"/>
            <w:left w:val="none" w:sz="0" w:space="0" w:color="auto"/>
            <w:bottom w:val="none" w:sz="0" w:space="0" w:color="auto"/>
            <w:right w:val="none" w:sz="0" w:space="0" w:color="auto"/>
          </w:divBdr>
        </w:div>
        <w:div w:id="191578869">
          <w:marLeft w:val="0"/>
          <w:marRight w:val="0"/>
          <w:marTop w:val="0"/>
          <w:marBottom w:val="0"/>
          <w:divBdr>
            <w:top w:val="none" w:sz="0" w:space="0" w:color="auto"/>
            <w:left w:val="none" w:sz="0" w:space="0" w:color="auto"/>
            <w:bottom w:val="none" w:sz="0" w:space="0" w:color="auto"/>
            <w:right w:val="none" w:sz="0" w:space="0" w:color="auto"/>
          </w:divBdr>
        </w:div>
        <w:div w:id="1345093147">
          <w:marLeft w:val="0"/>
          <w:marRight w:val="0"/>
          <w:marTop w:val="0"/>
          <w:marBottom w:val="0"/>
          <w:divBdr>
            <w:top w:val="none" w:sz="0" w:space="0" w:color="auto"/>
            <w:left w:val="none" w:sz="0" w:space="0" w:color="auto"/>
            <w:bottom w:val="none" w:sz="0" w:space="0" w:color="auto"/>
            <w:right w:val="none" w:sz="0" w:space="0" w:color="auto"/>
          </w:divBdr>
        </w:div>
        <w:div w:id="2071609486">
          <w:marLeft w:val="0"/>
          <w:marRight w:val="0"/>
          <w:marTop w:val="0"/>
          <w:marBottom w:val="0"/>
          <w:divBdr>
            <w:top w:val="none" w:sz="0" w:space="0" w:color="auto"/>
            <w:left w:val="none" w:sz="0" w:space="0" w:color="auto"/>
            <w:bottom w:val="none" w:sz="0" w:space="0" w:color="auto"/>
            <w:right w:val="none" w:sz="0" w:space="0" w:color="auto"/>
          </w:divBdr>
        </w:div>
        <w:div w:id="732629674">
          <w:marLeft w:val="0"/>
          <w:marRight w:val="0"/>
          <w:marTop w:val="0"/>
          <w:marBottom w:val="0"/>
          <w:divBdr>
            <w:top w:val="none" w:sz="0" w:space="0" w:color="auto"/>
            <w:left w:val="none" w:sz="0" w:space="0" w:color="auto"/>
            <w:bottom w:val="none" w:sz="0" w:space="0" w:color="auto"/>
            <w:right w:val="none" w:sz="0" w:space="0" w:color="auto"/>
          </w:divBdr>
        </w:div>
      </w:divsChild>
    </w:div>
    <w:div w:id="903098943">
      <w:bodyDiv w:val="1"/>
      <w:marLeft w:val="0"/>
      <w:marRight w:val="0"/>
      <w:marTop w:val="0"/>
      <w:marBottom w:val="0"/>
      <w:divBdr>
        <w:top w:val="none" w:sz="0" w:space="0" w:color="auto"/>
        <w:left w:val="none" w:sz="0" w:space="0" w:color="auto"/>
        <w:bottom w:val="none" w:sz="0" w:space="0" w:color="auto"/>
        <w:right w:val="none" w:sz="0" w:space="0" w:color="auto"/>
      </w:divBdr>
      <w:divsChild>
        <w:div w:id="947809592">
          <w:marLeft w:val="0"/>
          <w:marRight w:val="0"/>
          <w:marTop w:val="0"/>
          <w:marBottom w:val="0"/>
          <w:divBdr>
            <w:top w:val="none" w:sz="0" w:space="0" w:color="auto"/>
            <w:left w:val="none" w:sz="0" w:space="0" w:color="auto"/>
            <w:bottom w:val="none" w:sz="0" w:space="0" w:color="auto"/>
            <w:right w:val="none" w:sz="0" w:space="0" w:color="auto"/>
          </w:divBdr>
          <w:divsChild>
            <w:div w:id="826559518">
              <w:marLeft w:val="0"/>
              <w:marRight w:val="0"/>
              <w:marTop w:val="0"/>
              <w:marBottom w:val="0"/>
              <w:divBdr>
                <w:top w:val="none" w:sz="0" w:space="0" w:color="auto"/>
                <w:left w:val="none" w:sz="0" w:space="0" w:color="auto"/>
                <w:bottom w:val="none" w:sz="0" w:space="0" w:color="auto"/>
                <w:right w:val="none" w:sz="0" w:space="0" w:color="auto"/>
              </w:divBdr>
              <w:divsChild>
                <w:div w:id="1506896835">
                  <w:marLeft w:val="0"/>
                  <w:marRight w:val="0"/>
                  <w:marTop w:val="0"/>
                  <w:marBottom w:val="0"/>
                  <w:divBdr>
                    <w:top w:val="none" w:sz="0" w:space="0" w:color="auto"/>
                    <w:left w:val="none" w:sz="0" w:space="0" w:color="auto"/>
                    <w:bottom w:val="none" w:sz="0" w:space="0" w:color="auto"/>
                    <w:right w:val="none" w:sz="0" w:space="0" w:color="auto"/>
                  </w:divBdr>
                  <w:divsChild>
                    <w:div w:id="458960568">
                      <w:marLeft w:val="0"/>
                      <w:marRight w:val="0"/>
                      <w:marTop w:val="0"/>
                      <w:marBottom w:val="0"/>
                      <w:divBdr>
                        <w:top w:val="none" w:sz="0" w:space="0" w:color="auto"/>
                        <w:left w:val="none" w:sz="0" w:space="0" w:color="auto"/>
                        <w:bottom w:val="none" w:sz="0" w:space="0" w:color="auto"/>
                        <w:right w:val="none" w:sz="0" w:space="0" w:color="auto"/>
                      </w:divBdr>
                    </w:div>
                    <w:div w:id="1457026387">
                      <w:marLeft w:val="0"/>
                      <w:marRight w:val="0"/>
                      <w:marTop w:val="0"/>
                      <w:marBottom w:val="0"/>
                      <w:divBdr>
                        <w:top w:val="none" w:sz="0" w:space="0" w:color="auto"/>
                        <w:left w:val="none" w:sz="0" w:space="0" w:color="auto"/>
                        <w:bottom w:val="none" w:sz="0" w:space="0" w:color="auto"/>
                        <w:right w:val="none" w:sz="0" w:space="0" w:color="auto"/>
                      </w:divBdr>
                    </w:div>
                    <w:div w:id="768934030">
                      <w:marLeft w:val="0"/>
                      <w:marRight w:val="0"/>
                      <w:marTop w:val="0"/>
                      <w:marBottom w:val="0"/>
                      <w:divBdr>
                        <w:top w:val="none" w:sz="0" w:space="0" w:color="auto"/>
                        <w:left w:val="none" w:sz="0" w:space="0" w:color="auto"/>
                        <w:bottom w:val="none" w:sz="0" w:space="0" w:color="auto"/>
                        <w:right w:val="none" w:sz="0" w:space="0" w:color="auto"/>
                      </w:divBdr>
                      <w:divsChild>
                        <w:div w:id="450904109">
                          <w:marLeft w:val="0"/>
                          <w:marRight w:val="0"/>
                          <w:marTop w:val="0"/>
                          <w:marBottom w:val="0"/>
                          <w:divBdr>
                            <w:top w:val="none" w:sz="0" w:space="0" w:color="auto"/>
                            <w:left w:val="none" w:sz="0" w:space="0" w:color="auto"/>
                            <w:bottom w:val="none" w:sz="0" w:space="0" w:color="auto"/>
                            <w:right w:val="none" w:sz="0" w:space="0" w:color="auto"/>
                          </w:divBdr>
                        </w:div>
                        <w:div w:id="430198096">
                          <w:marLeft w:val="0"/>
                          <w:marRight w:val="0"/>
                          <w:marTop w:val="0"/>
                          <w:marBottom w:val="0"/>
                          <w:divBdr>
                            <w:top w:val="none" w:sz="0" w:space="0" w:color="auto"/>
                            <w:left w:val="none" w:sz="0" w:space="0" w:color="auto"/>
                            <w:bottom w:val="none" w:sz="0" w:space="0" w:color="auto"/>
                            <w:right w:val="none" w:sz="0" w:space="0" w:color="auto"/>
                          </w:divBdr>
                        </w:div>
                        <w:div w:id="313146758">
                          <w:marLeft w:val="0"/>
                          <w:marRight w:val="0"/>
                          <w:marTop w:val="0"/>
                          <w:marBottom w:val="0"/>
                          <w:divBdr>
                            <w:top w:val="none" w:sz="0" w:space="0" w:color="auto"/>
                            <w:left w:val="none" w:sz="0" w:space="0" w:color="auto"/>
                            <w:bottom w:val="none" w:sz="0" w:space="0" w:color="auto"/>
                            <w:right w:val="none" w:sz="0" w:space="0" w:color="auto"/>
                          </w:divBdr>
                        </w:div>
                        <w:div w:id="1254246577">
                          <w:marLeft w:val="0"/>
                          <w:marRight w:val="0"/>
                          <w:marTop w:val="0"/>
                          <w:marBottom w:val="0"/>
                          <w:divBdr>
                            <w:top w:val="none" w:sz="0" w:space="0" w:color="auto"/>
                            <w:left w:val="none" w:sz="0" w:space="0" w:color="auto"/>
                            <w:bottom w:val="none" w:sz="0" w:space="0" w:color="auto"/>
                            <w:right w:val="none" w:sz="0" w:space="0" w:color="auto"/>
                          </w:divBdr>
                        </w:div>
                        <w:div w:id="1424454096">
                          <w:marLeft w:val="0"/>
                          <w:marRight w:val="0"/>
                          <w:marTop w:val="0"/>
                          <w:marBottom w:val="0"/>
                          <w:divBdr>
                            <w:top w:val="none" w:sz="0" w:space="0" w:color="auto"/>
                            <w:left w:val="none" w:sz="0" w:space="0" w:color="auto"/>
                            <w:bottom w:val="none" w:sz="0" w:space="0" w:color="auto"/>
                            <w:right w:val="none" w:sz="0" w:space="0" w:color="auto"/>
                          </w:divBdr>
                        </w:div>
                        <w:div w:id="1783843244">
                          <w:marLeft w:val="0"/>
                          <w:marRight w:val="0"/>
                          <w:marTop w:val="0"/>
                          <w:marBottom w:val="0"/>
                          <w:divBdr>
                            <w:top w:val="none" w:sz="0" w:space="0" w:color="auto"/>
                            <w:left w:val="none" w:sz="0" w:space="0" w:color="auto"/>
                            <w:bottom w:val="none" w:sz="0" w:space="0" w:color="auto"/>
                            <w:right w:val="none" w:sz="0" w:space="0" w:color="auto"/>
                          </w:divBdr>
                        </w:div>
                        <w:div w:id="1611163498">
                          <w:marLeft w:val="0"/>
                          <w:marRight w:val="0"/>
                          <w:marTop w:val="0"/>
                          <w:marBottom w:val="0"/>
                          <w:divBdr>
                            <w:top w:val="none" w:sz="0" w:space="0" w:color="auto"/>
                            <w:left w:val="none" w:sz="0" w:space="0" w:color="auto"/>
                            <w:bottom w:val="none" w:sz="0" w:space="0" w:color="auto"/>
                            <w:right w:val="none" w:sz="0" w:space="0" w:color="auto"/>
                          </w:divBdr>
                        </w:div>
                        <w:div w:id="2034073319">
                          <w:marLeft w:val="0"/>
                          <w:marRight w:val="0"/>
                          <w:marTop w:val="0"/>
                          <w:marBottom w:val="0"/>
                          <w:divBdr>
                            <w:top w:val="none" w:sz="0" w:space="0" w:color="auto"/>
                            <w:left w:val="none" w:sz="0" w:space="0" w:color="auto"/>
                            <w:bottom w:val="none" w:sz="0" w:space="0" w:color="auto"/>
                            <w:right w:val="none" w:sz="0" w:space="0" w:color="auto"/>
                          </w:divBdr>
                        </w:div>
                        <w:div w:id="386488788">
                          <w:marLeft w:val="0"/>
                          <w:marRight w:val="0"/>
                          <w:marTop w:val="0"/>
                          <w:marBottom w:val="0"/>
                          <w:divBdr>
                            <w:top w:val="none" w:sz="0" w:space="0" w:color="auto"/>
                            <w:left w:val="none" w:sz="0" w:space="0" w:color="auto"/>
                            <w:bottom w:val="none" w:sz="0" w:space="0" w:color="auto"/>
                            <w:right w:val="none" w:sz="0" w:space="0" w:color="auto"/>
                          </w:divBdr>
                        </w:div>
                        <w:div w:id="1072579389">
                          <w:marLeft w:val="0"/>
                          <w:marRight w:val="0"/>
                          <w:marTop w:val="0"/>
                          <w:marBottom w:val="0"/>
                          <w:divBdr>
                            <w:top w:val="none" w:sz="0" w:space="0" w:color="auto"/>
                            <w:left w:val="none" w:sz="0" w:space="0" w:color="auto"/>
                            <w:bottom w:val="none" w:sz="0" w:space="0" w:color="auto"/>
                            <w:right w:val="none" w:sz="0" w:space="0" w:color="auto"/>
                          </w:divBdr>
                        </w:div>
                        <w:div w:id="78213504">
                          <w:marLeft w:val="0"/>
                          <w:marRight w:val="0"/>
                          <w:marTop w:val="0"/>
                          <w:marBottom w:val="0"/>
                          <w:divBdr>
                            <w:top w:val="none" w:sz="0" w:space="0" w:color="auto"/>
                            <w:left w:val="none" w:sz="0" w:space="0" w:color="auto"/>
                            <w:bottom w:val="none" w:sz="0" w:space="0" w:color="auto"/>
                            <w:right w:val="none" w:sz="0" w:space="0" w:color="auto"/>
                          </w:divBdr>
                        </w:div>
                        <w:div w:id="1907300240">
                          <w:marLeft w:val="0"/>
                          <w:marRight w:val="0"/>
                          <w:marTop w:val="0"/>
                          <w:marBottom w:val="0"/>
                          <w:divBdr>
                            <w:top w:val="none" w:sz="0" w:space="0" w:color="auto"/>
                            <w:left w:val="none" w:sz="0" w:space="0" w:color="auto"/>
                            <w:bottom w:val="none" w:sz="0" w:space="0" w:color="auto"/>
                            <w:right w:val="none" w:sz="0" w:space="0" w:color="auto"/>
                          </w:divBdr>
                        </w:div>
                        <w:div w:id="204565284">
                          <w:marLeft w:val="0"/>
                          <w:marRight w:val="0"/>
                          <w:marTop w:val="0"/>
                          <w:marBottom w:val="0"/>
                          <w:divBdr>
                            <w:top w:val="none" w:sz="0" w:space="0" w:color="auto"/>
                            <w:left w:val="none" w:sz="0" w:space="0" w:color="auto"/>
                            <w:bottom w:val="none" w:sz="0" w:space="0" w:color="auto"/>
                            <w:right w:val="none" w:sz="0" w:space="0" w:color="auto"/>
                          </w:divBdr>
                        </w:div>
                        <w:div w:id="2126385168">
                          <w:marLeft w:val="0"/>
                          <w:marRight w:val="0"/>
                          <w:marTop w:val="0"/>
                          <w:marBottom w:val="0"/>
                          <w:divBdr>
                            <w:top w:val="none" w:sz="0" w:space="0" w:color="auto"/>
                            <w:left w:val="none" w:sz="0" w:space="0" w:color="auto"/>
                            <w:bottom w:val="none" w:sz="0" w:space="0" w:color="auto"/>
                            <w:right w:val="none" w:sz="0" w:space="0" w:color="auto"/>
                          </w:divBdr>
                        </w:div>
                        <w:div w:id="1166239306">
                          <w:marLeft w:val="0"/>
                          <w:marRight w:val="0"/>
                          <w:marTop w:val="0"/>
                          <w:marBottom w:val="0"/>
                          <w:divBdr>
                            <w:top w:val="none" w:sz="0" w:space="0" w:color="auto"/>
                            <w:left w:val="none" w:sz="0" w:space="0" w:color="auto"/>
                            <w:bottom w:val="none" w:sz="0" w:space="0" w:color="auto"/>
                            <w:right w:val="none" w:sz="0" w:space="0" w:color="auto"/>
                          </w:divBdr>
                        </w:div>
                        <w:div w:id="1231112013">
                          <w:marLeft w:val="0"/>
                          <w:marRight w:val="0"/>
                          <w:marTop w:val="0"/>
                          <w:marBottom w:val="0"/>
                          <w:divBdr>
                            <w:top w:val="none" w:sz="0" w:space="0" w:color="auto"/>
                            <w:left w:val="none" w:sz="0" w:space="0" w:color="auto"/>
                            <w:bottom w:val="none" w:sz="0" w:space="0" w:color="auto"/>
                            <w:right w:val="none" w:sz="0" w:space="0" w:color="auto"/>
                          </w:divBdr>
                        </w:div>
                        <w:div w:id="89737805">
                          <w:marLeft w:val="0"/>
                          <w:marRight w:val="0"/>
                          <w:marTop w:val="0"/>
                          <w:marBottom w:val="0"/>
                          <w:divBdr>
                            <w:top w:val="none" w:sz="0" w:space="0" w:color="auto"/>
                            <w:left w:val="none" w:sz="0" w:space="0" w:color="auto"/>
                            <w:bottom w:val="none" w:sz="0" w:space="0" w:color="auto"/>
                            <w:right w:val="none" w:sz="0" w:space="0" w:color="auto"/>
                          </w:divBdr>
                        </w:div>
                        <w:div w:id="470565227">
                          <w:marLeft w:val="0"/>
                          <w:marRight w:val="0"/>
                          <w:marTop w:val="0"/>
                          <w:marBottom w:val="0"/>
                          <w:divBdr>
                            <w:top w:val="none" w:sz="0" w:space="0" w:color="auto"/>
                            <w:left w:val="none" w:sz="0" w:space="0" w:color="auto"/>
                            <w:bottom w:val="none" w:sz="0" w:space="0" w:color="auto"/>
                            <w:right w:val="none" w:sz="0" w:space="0" w:color="auto"/>
                          </w:divBdr>
                        </w:div>
                        <w:div w:id="1402019414">
                          <w:marLeft w:val="0"/>
                          <w:marRight w:val="0"/>
                          <w:marTop w:val="0"/>
                          <w:marBottom w:val="0"/>
                          <w:divBdr>
                            <w:top w:val="none" w:sz="0" w:space="0" w:color="auto"/>
                            <w:left w:val="none" w:sz="0" w:space="0" w:color="auto"/>
                            <w:bottom w:val="none" w:sz="0" w:space="0" w:color="auto"/>
                            <w:right w:val="none" w:sz="0" w:space="0" w:color="auto"/>
                          </w:divBdr>
                        </w:div>
                        <w:div w:id="1634403221">
                          <w:marLeft w:val="0"/>
                          <w:marRight w:val="0"/>
                          <w:marTop w:val="0"/>
                          <w:marBottom w:val="0"/>
                          <w:divBdr>
                            <w:top w:val="none" w:sz="0" w:space="0" w:color="auto"/>
                            <w:left w:val="none" w:sz="0" w:space="0" w:color="auto"/>
                            <w:bottom w:val="none" w:sz="0" w:space="0" w:color="auto"/>
                            <w:right w:val="none" w:sz="0" w:space="0" w:color="auto"/>
                          </w:divBdr>
                        </w:div>
                        <w:div w:id="1695115109">
                          <w:marLeft w:val="0"/>
                          <w:marRight w:val="0"/>
                          <w:marTop w:val="0"/>
                          <w:marBottom w:val="0"/>
                          <w:divBdr>
                            <w:top w:val="none" w:sz="0" w:space="0" w:color="auto"/>
                            <w:left w:val="none" w:sz="0" w:space="0" w:color="auto"/>
                            <w:bottom w:val="none" w:sz="0" w:space="0" w:color="auto"/>
                            <w:right w:val="none" w:sz="0" w:space="0" w:color="auto"/>
                          </w:divBdr>
                        </w:div>
                        <w:div w:id="818887912">
                          <w:marLeft w:val="0"/>
                          <w:marRight w:val="0"/>
                          <w:marTop w:val="0"/>
                          <w:marBottom w:val="0"/>
                          <w:divBdr>
                            <w:top w:val="none" w:sz="0" w:space="0" w:color="auto"/>
                            <w:left w:val="none" w:sz="0" w:space="0" w:color="auto"/>
                            <w:bottom w:val="none" w:sz="0" w:space="0" w:color="auto"/>
                            <w:right w:val="none" w:sz="0" w:space="0" w:color="auto"/>
                          </w:divBdr>
                        </w:div>
                        <w:div w:id="516846088">
                          <w:marLeft w:val="0"/>
                          <w:marRight w:val="0"/>
                          <w:marTop w:val="0"/>
                          <w:marBottom w:val="0"/>
                          <w:divBdr>
                            <w:top w:val="none" w:sz="0" w:space="0" w:color="auto"/>
                            <w:left w:val="none" w:sz="0" w:space="0" w:color="auto"/>
                            <w:bottom w:val="none" w:sz="0" w:space="0" w:color="auto"/>
                            <w:right w:val="none" w:sz="0" w:space="0" w:color="auto"/>
                          </w:divBdr>
                        </w:div>
                        <w:div w:id="979651363">
                          <w:marLeft w:val="0"/>
                          <w:marRight w:val="0"/>
                          <w:marTop w:val="0"/>
                          <w:marBottom w:val="0"/>
                          <w:divBdr>
                            <w:top w:val="none" w:sz="0" w:space="0" w:color="auto"/>
                            <w:left w:val="none" w:sz="0" w:space="0" w:color="auto"/>
                            <w:bottom w:val="none" w:sz="0" w:space="0" w:color="auto"/>
                            <w:right w:val="none" w:sz="0" w:space="0" w:color="auto"/>
                          </w:divBdr>
                        </w:div>
                      </w:divsChild>
                    </w:div>
                    <w:div w:id="1464814919">
                      <w:marLeft w:val="0"/>
                      <w:marRight w:val="0"/>
                      <w:marTop w:val="0"/>
                      <w:marBottom w:val="0"/>
                      <w:divBdr>
                        <w:top w:val="none" w:sz="0" w:space="0" w:color="auto"/>
                        <w:left w:val="none" w:sz="0" w:space="0" w:color="auto"/>
                        <w:bottom w:val="none" w:sz="0" w:space="0" w:color="auto"/>
                        <w:right w:val="none" w:sz="0" w:space="0" w:color="auto"/>
                      </w:divBdr>
                    </w:div>
                    <w:div w:id="757410934">
                      <w:marLeft w:val="0"/>
                      <w:marRight w:val="0"/>
                      <w:marTop w:val="0"/>
                      <w:marBottom w:val="0"/>
                      <w:divBdr>
                        <w:top w:val="none" w:sz="0" w:space="0" w:color="auto"/>
                        <w:left w:val="none" w:sz="0" w:space="0" w:color="auto"/>
                        <w:bottom w:val="none" w:sz="0" w:space="0" w:color="auto"/>
                        <w:right w:val="none" w:sz="0" w:space="0" w:color="auto"/>
                      </w:divBdr>
                    </w:div>
                    <w:div w:id="1392344727">
                      <w:marLeft w:val="0"/>
                      <w:marRight w:val="0"/>
                      <w:marTop w:val="0"/>
                      <w:marBottom w:val="0"/>
                      <w:divBdr>
                        <w:top w:val="none" w:sz="0" w:space="0" w:color="auto"/>
                        <w:left w:val="none" w:sz="0" w:space="0" w:color="auto"/>
                        <w:bottom w:val="none" w:sz="0" w:space="0" w:color="auto"/>
                        <w:right w:val="none" w:sz="0" w:space="0" w:color="auto"/>
                      </w:divBdr>
                    </w:div>
                    <w:div w:id="218367867">
                      <w:marLeft w:val="0"/>
                      <w:marRight w:val="0"/>
                      <w:marTop w:val="0"/>
                      <w:marBottom w:val="0"/>
                      <w:divBdr>
                        <w:top w:val="none" w:sz="0" w:space="0" w:color="auto"/>
                        <w:left w:val="none" w:sz="0" w:space="0" w:color="auto"/>
                        <w:bottom w:val="none" w:sz="0" w:space="0" w:color="auto"/>
                        <w:right w:val="none" w:sz="0" w:space="0" w:color="auto"/>
                      </w:divBdr>
                    </w:div>
                    <w:div w:id="2754964">
                      <w:marLeft w:val="0"/>
                      <w:marRight w:val="0"/>
                      <w:marTop w:val="0"/>
                      <w:marBottom w:val="0"/>
                      <w:divBdr>
                        <w:top w:val="none" w:sz="0" w:space="0" w:color="auto"/>
                        <w:left w:val="none" w:sz="0" w:space="0" w:color="auto"/>
                        <w:bottom w:val="none" w:sz="0" w:space="0" w:color="auto"/>
                        <w:right w:val="none" w:sz="0" w:space="0" w:color="auto"/>
                      </w:divBdr>
                    </w:div>
                    <w:div w:id="226885708">
                      <w:marLeft w:val="0"/>
                      <w:marRight w:val="0"/>
                      <w:marTop w:val="0"/>
                      <w:marBottom w:val="0"/>
                      <w:divBdr>
                        <w:top w:val="none" w:sz="0" w:space="0" w:color="auto"/>
                        <w:left w:val="none" w:sz="0" w:space="0" w:color="auto"/>
                        <w:bottom w:val="none" w:sz="0" w:space="0" w:color="auto"/>
                        <w:right w:val="none" w:sz="0" w:space="0" w:color="auto"/>
                      </w:divBdr>
                    </w:div>
                    <w:div w:id="19212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183661">
      <w:bodyDiv w:val="1"/>
      <w:marLeft w:val="0"/>
      <w:marRight w:val="0"/>
      <w:marTop w:val="0"/>
      <w:marBottom w:val="0"/>
      <w:divBdr>
        <w:top w:val="none" w:sz="0" w:space="0" w:color="auto"/>
        <w:left w:val="none" w:sz="0" w:space="0" w:color="auto"/>
        <w:bottom w:val="none" w:sz="0" w:space="0" w:color="auto"/>
        <w:right w:val="none" w:sz="0" w:space="0" w:color="auto"/>
      </w:divBdr>
    </w:div>
    <w:div w:id="1041709381">
      <w:bodyDiv w:val="1"/>
      <w:marLeft w:val="0"/>
      <w:marRight w:val="0"/>
      <w:marTop w:val="0"/>
      <w:marBottom w:val="0"/>
      <w:divBdr>
        <w:top w:val="none" w:sz="0" w:space="0" w:color="auto"/>
        <w:left w:val="none" w:sz="0" w:space="0" w:color="auto"/>
        <w:bottom w:val="none" w:sz="0" w:space="0" w:color="auto"/>
        <w:right w:val="none" w:sz="0" w:space="0" w:color="auto"/>
      </w:divBdr>
    </w:div>
    <w:div w:id="1227957163">
      <w:bodyDiv w:val="1"/>
      <w:marLeft w:val="0"/>
      <w:marRight w:val="0"/>
      <w:marTop w:val="0"/>
      <w:marBottom w:val="0"/>
      <w:divBdr>
        <w:top w:val="none" w:sz="0" w:space="0" w:color="auto"/>
        <w:left w:val="none" w:sz="0" w:space="0" w:color="auto"/>
        <w:bottom w:val="none" w:sz="0" w:space="0" w:color="auto"/>
        <w:right w:val="none" w:sz="0" w:space="0" w:color="auto"/>
      </w:divBdr>
    </w:div>
    <w:div w:id="1352757680">
      <w:bodyDiv w:val="1"/>
      <w:marLeft w:val="0"/>
      <w:marRight w:val="0"/>
      <w:marTop w:val="0"/>
      <w:marBottom w:val="0"/>
      <w:divBdr>
        <w:top w:val="none" w:sz="0" w:space="0" w:color="auto"/>
        <w:left w:val="none" w:sz="0" w:space="0" w:color="auto"/>
        <w:bottom w:val="none" w:sz="0" w:space="0" w:color="auto"/>
        <w:right w:val="none" w:sz="0" w:space="0" w:color="auto"/>
      </w:divBdr>
    </w:div>
    <w:div w:id="1386753259">
      <w:bodyDiv w:val="1"/>
      <w:marLeft w:val="0"/>
      <w:marRight w:val="0"/>
      <w:marTop w:val="0"/>
      <w:marBottom w:val="0"/>
      <w:divBdr>
        <w:top w:val="none" w:sz="0" w:space="0" w:color="auto"/>
        <w:left w:val="none" w:sz="0" w:space="0" w:color="auto"/>
        <w:bottom w:val="none" w:sz="0" w:space="0" w:color="auto"/>
        <w:right w:val="none" w:sz="0" w:space="0" w:color="auto"/>
      </w:divBdr>
    </w:div>
    <w:div w:id="1424498458">
      <w:bodyDiv w:val="1"/>
      <w:marLeft w:val="0"/>
      <w:marRight w:val="0"/>
      <w:marTop w:val="0"/>
      <w:marBottom w:val="0"/>
      <w:divBdr>
        <w:top w:val="none" w:sz="0" w:space="0" w:color="auto"/>
        <w:left w:val="none" w:sz="0" w:space="0" w:color="auto"/>
        <w:bottom w:val="none" w:sz="0" w:space="0" w:color="auto"/>
        <w:right w:val="none" w:sz="0" w:space="0" w:color="auto"/>
      </w:divBdr>
    </w:div>
    <w:div w:id="1453791115">
      <w:bodyDiv w:val="1"/>
      <w:marLeft w:val="0"/>
      <w:marRight w:val="0"/>
      <w:marTop w:val="0"/>
      <w:marBottom w:val="0"/>
      <w:divBdr>
        <w:top w:val="none" w:sz="0" w:space="0" w:color="auto"/>
        <w:left w:val="none" w:sz="0" w:space="0" w:color="auto"/>
        <w:bottom w:val="none" w:sz="0" w:space="0" w:color="auto"/>
        <w:right w:val="none" w:sz="0" w:space="0" w:color="auto"/>
      </w:divBdr>
    </w:div>
    <w:div w:id="1535193818">
      <w:bodyDiv w:val="1"/>
      <w:marLeft w:val="0"/>
      <w:marRight w:val="0"/>
      <w:marTop w:val="0"/>
      <w:marBottom w:val="0"/>
      <w:divBdr>
        <w:top w:val="none" w:sz="0" w:space="0" w:color="auto"/>
        <w:left w:val="none" w:sz="0" w:space="0" w:color="auto"/>
        <w:bottom w:val="none" w:sz="0" w:space="0" w:color="auto"/>
        <w:right w:val="none" w:sz="0" w:space="0" w:color="auto"/>
      </w:divBdr>
    </w:div>
    <w:div w:id="1539851287">
      <w:bodyDiv w:val="1"/>
      <w:marLeft w:val="0"/>
      <w:marRight w:val="0"/>
      <w:marTop w:val="0"/>
      <w:marBottom w:val="0"/>
      <w:divBdr>
        <w:top w:val="none" w:sz="0" w:space="0" w:color="auto"/>
        <w:left w:val="none" w:sz="0" w:space="0" w:color="auto"/>
        <w:bottom w:val="none" w:sz="0" w:space="0" w:color="auto"/>
        <w:right w:val="none" w:sz="0" w:space="0" w:color="auto"/>
      </w:divBdr>
      <w:divsChild>
        <w:div w:id="1841580596">
          <w:marLeft w:val="0"/>
          <w:marRight w:val="0"/>
          <w:marTop w:val="0"/>
          <w:marBottom w:val="0"/>
          <w:divBdr>
            <w:top w:val="none" w:sz="0" w:space="0" w:color="auto"/>
            <w:left w:val="none" w:sz="0" w:space="0" w:color="auto"/>
            <w:bottom w:val="none" w:sz="0" w:space="0" w:color="auto"/>
            <w:right w:val="none" w:sz="0" w:space="0" w:color="auto"/>
          </w:divBdr>
        </w:div>
        <w:div w:id="1199123402">
          <w:marLeft w:val="0"/>
          <w:marRight w:val="0"/>
          <w:marTop w:val="0"/>
          <w:marBottom w:val="0"/>
          <w:divBdr>
            <w:top w:val="none" w:sz="0" w:space="0" w:color="auto"/>
            <w:left w:val="none" w:sz="0" w:space="0" w:color="auto"/>
            <w:bottom w:val="none" w:sz="0" w:space="0" w:color="auto"/>
            <w:right w:val="none" w:sz="0" w:space="0" w:color="auto"/>
          </w:divBdr>
        </w:div>
        <w:div w:id="69280749">
          <w:marLeft w:val="0"/>
          <w:marRight w:val="0"/>
          <w:marTop w:val="0"/>
          <w:marBottom w:val="0"/>
          <w:divBdr>
            <w:top w:val="none" w:sz="0" w:space="0" w:color="auto"/>
            <w:left w:val="none" w:sz="0" w:space="0" w:color="auto"/>
            <w:bottom w:val="none" w:sz="0" w:space="0" w:color="auto"/>
            <w:right w:val="none" w:sz="0" w:space="0" w:color="auto"/>
          </w:divBdr>
        </w:div>
      </w:divsChild>
    </w:div>
    <w:div w:id="1603031348">
      <w:bodyDiv w:val="1"/>
      <w:marLeft w:val="0"/>
      <w:marRight w:val="0"/>
      <w:marTop w:val="0"/>
      <w:marBottom w:val="0"/>
      <w:divBdr>
        <w:top w:val="none" w:sz="0" w:space="0" w:color="auto"/>
        <w:left w:val="none" w:sz="0" w:space="0" w:color="auto"/>
        <w:bottom w:val="none" w:sz="0" w:space="0" w:color="auto"/>
        <w:right w:val="none" w:sz="0" w:space="0" w:color="auto"/>
      </w:divBdr>
    </w:div>
    <w:div w:id="1651639371">
      <w:bodyDiv w:val="1"/>
      <w:marLeft w:val="0"/>
      <w:marRight w:val="0"/>
      <w:marTop w:val="0"/>
      <w:marBottom w:val="0"/>
      <w:divBdr>
        <w:top w:val="none" w:sz="0" w:space="0" w:color="auto"/>
        <w:left w:val="none" w:sz="0" w:space="0" w:color="auto"/>
        <w:bottom w:val="none" w:sz="0" w:space="0" w:color="auto"/>
        <w:right w:val="none" w:sz="0" w:space="0" w:color="auto"/>
      </w:divBdr>
      <w:divsChild>
        <w:div w:id="2009939775">
          <w:marLeft w:val="0"/>
          <w:marRight w:val="0"/>
          <w:marTop w:val="0"/>
          <w:marBottom w:val="0"/>
          <w:divBdr>
            <w:top w:val="none" w:sz="0" w:space="0" w:color="auto"/>
            <w:left w:val="none" w:sz="0" w:space="0" w:color="auto"/>
            <w:bottom w:val="none" w:sz="0" w:space="0" w:color="auto"/>
            <w:right w:val="none" w:sz="0" w:space="0" w:color="auto"/>
          </w:divBdr>
        </w:div>
        <w:div w:id="1563952293">
          <w:marLeft w:val="0"/>
          <w:marRight w:val="0"/>
          <w:marTop w:val="0"/>
          <w:marBottom w:val="0"/>
          <w:divBdr>
            <w:top w:val="none" w:sz="0" w:space="0" w:color="auto"/>
            <w:left w:val="none" w:sz="0" w:space="0" w:color="auto"/>
            <w:bottom w:val="none" w:sz="0" w:space="0" w:color="auto"/>
            <w:right w:val="none" w:sz="0" w:space="0" w:color="auto"/>
          </w:divBdr>
        </w:div>
        <w:div w:id="1235436840">
          <w:marLeft w:val="0"/>
          <w:marRight w:val="0"/>
          <w:marTop w:val="0"/>
          <w:marBottom w:val="0"/>
          <w:divBdr>
            <w:top w:val="none" w:sz="0" w:space="0" w:color="auto"/>
            <w:left w:val="none" w:sz="0" w:space="0" w:color="auto"/>
            <w:bottom w:val="none" w:sz="0" w:space="0" w:color="auto"/>
            <w:right w:val="none" w:sz="0" w:space="0" w:color="auto"/>
          </w:divBdr>
        </w:div>
        <w:div w:id="752363806">
          <w:marLeft w:val="0"/>
          <w:marRight w:val="0"/>
          <w:marTop w:val="0"/>
          <w:marBottom w:val="0"/>
          <w:divBdr>
            <w:top w:val="none" w:sz="0" w:space="0" w:color="auto"/>
            <w:left w:val="none" w:sz="0" w:space="0" w:color="auto"/>
            <w:bottom w:val="none" w:sz="0" w:space="0" w:color="auto"/>
            <w:right w:val="none" w:sz="0" w:space="0" w:color="auto"/>
          </w:divBdr>
        </w:div>
        <w:div w:id="1769539992">
          <w:marLeft w:val="0"/>
          <w:marRight w:val="0"/>
          <w:marTop w:val="0"/>
          <w:marBottom w:val="0"/>
          <w:divBdr>
            <w:top w:val="none" w:sz="0" w:space="0" w:color="auto"/>
            <w:left w:val="none" w:sz="0" w:space="0" w:color="auto"/>
            <w:bottom w:val="none" w:sz="0" w:space="0" w:color="auto"/>
            <w:right w:val="none" w:sz="0" w:space="0" w:color="auto"/>
          </w:divBdr>
        </w:div>
        <w:div w:id="404036744">
          <w:marLeft w:val="0"/>
          <w:marRight w:val="0"/>
          <w:marTop w:val="0"/>
          <w:marBottom w:val="0"/>
          <w:divBdr>
            <w:top w:val="none" w:sz="0" w:space="0" w:color="auto"/>
            <w:left w:val="none" w:sz="0" w:space="0" w:color="auto"/>
            <w:bottom w:val="none" w:sz="0" w:space="0" w:color="auto"/>
            <w:right w:val="none" w:sz="0" w:space="0" w:color="auto"/>
          </w:divBdr>
        </w:div>
        <w:div w:id="466166008">
          <w:marLeft w:val="0"/>
          <w:marRight w:val="0"/>
          <w:marTop w:val="0"/>
          <w:marBottom w:val="0"/>
          <w:divBdr>
            <w:top w:val="none" w:sz="0" w:space="0" w:color="auto"/>
            <w:left w:val="none" w:sz="0" w:space="0" w:color="auto"/>
            <w:bottom w:val="none" w:sz="0" w:space="0" w:color="auto"/>
            <w:right w:val="none" w:sz="0" w:space="0" w:color="auto"/>
          </w:divBdr>
        </w:div>
        <w:div w:id="1321351048">
          <w:marLeft w:val="0"/>
          <w:marRight w:val="0"/>
          <w:marTop w:val="0"/>
          <w:marBottom w:val="0"/>
          <w:divBdr>
            <w:top w:val="none" w:sz="0" w:space="0" w:color="auto"/>
            <w:left w:val="none" w:sz="0" w:space="0" w:color="auto"/>
            <w:bottom w:val="none" w:sz="0" w:space="0" w:color="auto"/>
            <w:right w:val="none" w:sz="0" w:space="0" w:color="auto"/>
          </w:divBdr>
        </w:div>
      </w:divsChild>
    </w:div>
    <w:div w:id="1824154984">
      <w:bodyDiv w:val="1"/>
      <w:marLeft w:val="0"/>
      <w:marRight w:val="0"/>
      <w:marTop w:val="0"/>
      <w:marBottom w:val="0"/>
      <w:divBdr>
        <w:top w:val="none" w:sz="0" w:space="0" w:color="auto"/>
        <w:left w:val="none" w:sz="0" w:space="0" w:color="auto"/>
        <w:bottom w:val="none" w:sz="0" w:space="0" w:color="auto"/>
        <w:right w:val="none" w:sz="0" w:space="0" w:color="auto"/>
      </w:divBdr>
    </w:div>
    <w:div w:id="2116049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2626</TotalTime>
  <Pages>16</Pages>
  <Words>4667</Words>
  <Characters>26605</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Maria</dc:creator>
  <cp:keywords/>
  <dc:description/>
  <cp:lastModifiedBy>Liliana</cp:lastModifiedBy>
  <cp:revision>171</cp:revision>
  <cp:lastPrinted>2017-12-28T12:32:00Z</cp:lastPrinted>
  <dcterms:created xsi:type="dcterms:W3CDTF">2016-08-26T08:12:00Z</dcterms:created>
  <dcterms:modified xsi:type="dcterms:W3CDTF">2017-12-28T14:59:00Z</dcterms:modified>
</cp:coreProperties>
</file>